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0E" w:rsidRPr="00A74A96" w:rsidRDefault="0090670E" w:rsidP="0090670E">
      <w:pPr>
        <w:rPr>
          <w:rFonts w:ascii="Times New Roman" w:hAnsi="Times New Roman" w:cs="Times New Roman"/>
          <w:sz w:val="25"/>
          <w:szCs w:val="25"/>
          <w:lang w:val="en-US"/>
        </w:rPr>
      </w:pPr>
    </w:p>
    <w:tbl>
      <w:tblPr>
        <w:tblStyle w:val="a3"/>
        <w:tblW w:w="10632" w:type="dxa"/>
        <w:tblInd w:w="-998" w:type="dxa"/>
        <w:tblLayout w:type="fixed"/>
        <w:tblLook w:val="04A0" w:firstRow="1" w:lastRow="0" w:firstColumn="1" w:lastColumn="0" w:noHBand="0" w:noVBand="1"/>
      </w:tblPr>
      <w:tblGrid>
        <w:gridCol w:w="5316"/>
        <w:gridCol w:w="5316"/>
      </w:tblGrid>
      <w:tr w:rsidR="0090670E" w:rsidRPr="006367AF" w:rsidTr="006367AF">
        <w:trPr>
          <w:trHeight w:val="2825"/>
        </w:trPr>
        <w:tc>
          <w:tcPr>
            <w:tcW w:w="5316" w:type="dxa"/>
          </w:tcPr>
          <w:p w:rsidR="0090670E" w:rsidRPr="006367AF" w:rsidRDefault="0090670E" w:rsidP="00152445">
            <w:pPr>
              <w:jc w:val="center"/>
              <w:rPr>
                <w:rFonts w:ascii="Times New Roman" w:hAnsi="Times New Roman" w:cs="Times New Roman"/>
                <w:sz w:val="25"/>
                <w:szCs w:val="25"/>
              </w:rPr>
            </w:pPr>
            <w:r w:rsidRPr="006367AF">
              <w:rPr>
                <w:rFonts w:ascii="Times New Roman" w:hAnsi="Times New Roman" w:cs="Times New Roman"/>
                <w:sz w:val="25"/>
                <w:szCs w:val="25"/>
              </w:rPr>
              <w:t>ДОГОВОР</w:t>
            </w:r>
          </w:p>
          <w:p w:rsidR="0090670E" w:rsidRPr="006367AF" w:rsidRDefault="0090670E" w:rsidP="00152445">
            <w:pPr>
              <w:jc w:val="center"/>
              <w:rPr>
                <w:rFonts w:ascii="Times New Roman" w:hAnsi="Times New Roman" w:cs="Times New Roman"/>
                <w:sz w:val="25"/>
                <w:szCs w:val="25"/>
              </w:rPr>
            </w:pPr>
            <w:r w:rsidRPr="006367AF">
              <w:rPr>
                <w:rFonts w:ascii="Times New Roman" w:hAnsi="Times New Roman" w:cs="Times New Roman"/>
                <w:sz w:val="25"/>
                <w:szCs w:val="25"/>
              </w:rPr>
              <w:t>ОКАЗАНИЯ УСЛУГ</w:t>
            </w:r>
          </w:p>
          <w:p w:rsidR="00152445" w:rsidRPr="006367AF" w:rsidRDefault="00152445" w:rsidP="0090670E">
            <w:pPr>
              <w:rPr>
                <w:rFonts w:ascii="Times New Roman" w:hAnsi="Times New Roman" w:cs="Times New Roman"/>
                <w:sz w:val="25"/>
                <w:szCs w:val="25"/>
              </w:rPr>
            </w:pPr>
          </w:p>
          <w:p w:rsidR="00152445" w:rsidRPr="006367AF" w:rsidRDefault="00152445" w:rsidP="0090670E">
            <w:pPr>
              <w:rPr>
                <w:rFonts w:ascii="Times New Roman" w:hAnsi="Times New Roman" w:cs="Times New Roman"/>
                <w:sz w:val="25"/>
                <w:szCs w:val="25"/>
              </w:rPr>
            </w:pP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г. Москва</w:t>
            </w:r>
            <w:r w:rsidRPr="006367AF">
              <w:rPr>
                <w:rFonts w:ascii="Times New Roman" w:hAnsi="Times New Roman" w:cs="Times New Roman"/>
                <w:sz w:val="25"/>
                <w:szCs w:val="25"/>
              </w:rPr>
              <w:tab/>
              <w:t xml:space="preserve"> </w:t>
            </w:r>
            <w:r w:rsidR="00152445" w:rsidRPr="006367AF">
              <w:rPr>
                <w:rFonts w:ascii="Times New Roman" w:hAnsi="Times New Roman" w:cs="Times New Roman"/>
                <w:sz w:val="25"/>
                <w:szCs w:val="25"/>
              </w:rPr>
              <w:t xml:space="preserve">  </w:t>
            </w:r>
            <w:r w:rsidRPr="006367AF">
              <w:rPr>
                <w:rFonts w:ascii="Times New Roman" w:hAnsi="Times New Roman" w:cs="Times New Roman"/>
                <w:sz w:val="25"/>
                <w:szCs w:val="25"/>
              </w:rPr>
              <w:t>«____»  _____________ 20___ г.</w:t>
            </w:r>
          </w:p>
          <w:p w:rsidR="00152445" w:rsidRPr="006367AF" w:rsidRDefault="00152445" w:rsidP="0090670E">
            <w:pPr>
              <w:rPr>
                <w:rFonts w:ascii="Times New Roman" w:hAnsi="Times New Roman" w:cs="Times New Roman"/>
                <w:sz w:val="25"/>
                <w:szCs w:val="25"/>
              </w:rPr>
            </w:pPr>
          </w:p>
          <w:p w:rsidR="0090670E" w:rsidRPr="006367AF" w:rsidRDefault="0090670E" w:rsidP="0090670E">
            <w:pPr>
              <w:rPr>
                <w:rFonts w:ascii="Times New Roman" w:hAnsi="Times New Roman" w:cs="Times New Roman"/>
                <w:sz w:val="25"/>
                <w:szCs w:val="25"/>
              </w:rPr>
            </w:pPr>
            <w:r w:rsidRPr="002051C8">
              <w:rPr>
                <w:rFonts w:ascii="Times New Roman" w:hAnsi="Times New Roman" w:cs="Times New Roman"/>
                <w:sz w:val="25"/>
                <w:szCs w:val="25"/>
                <w:highlight w:val="yellow"/>
              </w:rPr>
              <w:t>_______________________________________________, именуемое в дальнейшем «Заказчик», в лице ______________________________, действующего на основании _______________________, с</w:t>
            </w:r>
            <w:r w:rsidRPr="006367AF">
              <w:rPr>
                <w:rFonts w:ascii="Times New Roman" w:hAnsi="Times New Roman" w:cs="Times New Roman"/>
                <w:sz w:val="25"/>
                <w:szCs w:val="25"/>
              </w:rPr>
              <w:t xml:space="preserve"> одной стороны, и  </w:t>
            </w:r>
            <w:r w:rsidR="00DE0320">
              <w:rPr>
                <w:rFonts w:ascii="Times New Roman" w:hAnsi="Times New Roman" w:cs="Times New Roman"/>
                <w:sz w:val="25"/>
                <w:szCs w:val="25"/>
              </w:rPr>
              <w:t>Акционерное общество</w:t>
            </w:r>
            <w:r w:rsidRPr="006367AF">
              <w:rPr>
                <w:rFonts w:ascii="Times New Roman" w:hAnsi="Times New Roman" w:cs="Times New Roman"/>
                <w:sz w:val="25"/>
                <w:szCs w:val="25"/>
              </w:rPr>
              <w:t xml:space="preserve"> «Московский </w:t>
            </w:r>
            <w:r w:rsidR="00152445" w:rsidRPr="006367AF">
              <w:rPr>
                <w:rFonts w:ascii="Times New Roman" w:hAnsi="Times New Roman" w:cs="Times New Roman"/>
                <w:sz w:val="25"/>
                <w:szCs w:val="25"/>
              </w:rPr>
              <w:t xml:space="preserve">завод по обработке специальных </w:t>
            </w:r>
            <w:r w:rsidRPr="006367AF">
              <w:rPr>
                <w:rFonts w:ascii="Times New Roman" w:hAnsi="Times New Roman" w:cs="Times New Roman"/>
                <w:sz w:val="25"/>
                <w:szCs w:val="25"/>
              </w:rPr>
              <w:t>сплавов» (</w:t>
            </w:r>
            <w:r w:rsidR="00DE0320">
              <w:rPr>
                <w:rFonts w:ascii="Times New Roman" w:hAnsi="Times New Roman" w:cs="Times New Roman"/>
                <w:sz w:val="25"/>
                <w:szCs w:val="25"/>
              </w:rPr>
              <w:t>АО</w:t>
            </w:r>
            <w:r w:rsidRPr="006367AF">
              <w:rPr>
                <w:rFonts w:ascii="Times New Roman" w:hAnsi="Times New Roman" w:cs="Times New Roman"/>
                <w:sz w:val="25"/>
                <w:szCs w:val="25"/>
              </w:rPr>
              <w:t xml:space="preserve"> «МЗСС»), именуемое в дальнейшем «Исполнитель», в лице Генерального директора</w:t>
            </w:r>
            <w:r w:rsidR="00152445" w:rsidRPr="006367AF">
              <w:rPr>
                <w:rFonts w:ascii="Times New Roman" w:hAnsi="Times New Roman" w:cs="Times New Roman"/>
                <w:sz w:val="25"/>
                <w:szCs w:val="25"/>
              </w:rPr>
              <w:t xml:space="preserve"> </w:t>
            </w:r>
            <w:r w:rsidRPr="006367AF">
              <w:rPr>
                <w:rFonts w:ascii="Times New Roman" w:hAnsi="Times New Roman" w:cs="Times New Roman"/>
                <w:sz w:val="25"/>
                <w:szCs w:val="25"/>
              </w:rPr>
              <w:t>Калинина Вячеслава Викторовича, действующего на основании Устава, с другой стороны, вместе именуемые – «Стороны», а по отдельности – «Сторона», заключили настоящий договор, далее по тексту – «Договор», о нижеследующем:</w:t>
            </w:r>
          </w:p>
          <w:p w:rsidR="00152445" w:rsidRPr="006367AF" w:rsidRDefault="00152445" w:rsidP="0090670E">
            <w:pPr>
              <w:rPr>
                <w:rFonts w:ascii="Times New Roman" w:hAnsi="Times New Roman" w:cs="Times New Roman"/>
                <w:sz w:val="25"/>
                <w:szCs w:val="25"/>
              </w:rPr>
            </w:pPr>
          </w:p>
          <w:p w:rsidR="0090670E" w:rsidRPr="006367AF" w:rsidRDefault="0090670E" w:rsidP="00152445">
            <w:pPr>
              <w:jc w:val="center"/>
              <w:rPr>
                <w:rFonts w:ascii="Times New Roman" w:hAnsi="Times New Roman" w:cs="Times New Roman"/>
                <w:b/>
                <w:sz w:val="25"/>
                <w:szCs w:val="25"/>
              </w:rPr>
            </w:pPr>
            <w:r w:rsidRPr="006367AF">
              <w:rPr>
                <w:rFonts w:ascii="Times New Roman" w:hAnsi="Times New Roman" w:cs="Times New Roman"/>
                <w:b/>
                <w:sz w:val="25"/>
                <w:szCs w:val="25"/>
              </w:rPr>
              <w:t>1. Предмет договора</w:t>
            </w:r>
          </w:p>
          <w:p w:rsidR="00152445" w:rsidRPr="006367AF" w:rsidRDefault="00152445" w:rsidP="0090670E">
            <w:pPr>
              <w:rPr>
                <w:rFonts w:ascii="Times New Roman" w:hAnsi="Times New Roman" w:cs="Times New Roman"/>
                <w:sz w:val="25"/>
                <w:szCs w:val="25"/>
              </w:rPr>
            </w:pP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1.1. По настоящему договору Исполнитель обязуется по заявке Заказчика оказывать услуги по размещению и проживанию в номерном фонде Гостиницы Исполнителя, а также услуги питания, медицинские услуги, услуги по проведению банкетов, организации праздничных мероприятий, а Заказчик обязуется оплачивать эти услуги (далее по тексту Договора – «Услуги»).</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 xml:space="preserve">1.2. Местом оказания Услуг является Профилакторий Исполнителя (Гостиничный комплекс «Тропарево»), расположенный по адресу: </w:t>
            </w:r>
            <w:r w:rsidR="00152445" w:rsidRPr="006367AF">
              <w:rPr>
                <w:rFonts w:ascii="Times New Roman" w:hAnsi="Times New Roman" w:cs="Times New Roman"/>
                <w:sz w:val="25"/>
                <w:szCs w:val="25"/>
              </w:rPr>
              <w:t xml:space="preserve">Российская Федерация, </w:t>
            </w:r>
            <w:r w:rsidRPr="006367AF">
              <w:rPr>
                <w:rFonts w:ascii="Times New Roman" w:hAnsi="Times New Roman" w:cs="Times New Roman"/>
                <w:sz w:val="25"/>
                <w:szCs w:val="25"/>
              </w:rPr>
              <w:t>г. Москва, ул. Академика Бакулева, д. 3 (далее – «Гостиница»).</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1.3. Условия размещения, проживания в номерах, условия оказания иных Услуг, предоставляемых Исполнителем по Договору, а также стоимость Услуг, устанавливаются Исполнителем в соответствии с Приложением № 1 к Договору.</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 xml:space="preserve">1.4. Предоставление Услуг Исполнителем осуществляется по предварительной письменной заявке Заказчика путем направления Заказчику заверенного печатью документа с подписью уполномоченного лица Заказчика (далее – «Заявка»). Заказчик направляет Исполнителю Заявку посредством </w:t>
            </w:r>
            <w:r w:rsidRPr="006367AF">
              <w:rPr>
                <w:rFonts w:ascii="Times New Roman" w:hAnsi="Times New Roman" w:cs="Times New Roman"/>
                <w:sz w:val="25"/>
                <w:szCs w:val="25"/>
              </w:rPr>
              <w:lastRenderedPageBreak/>
              <w:t>факсимильной/электронной связи, телефонной и иной связи, позволяющей достоверно установить, что заявка исходит от Заказчика.</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1.5. Заказчик обязуется не позднее дня, следующего за днем получения Заявки Заказчика, направить Заказчику подтверждение принятия Заявки Заказчика к исполнению либо мотивированный отказ в исполнении Заявки.</w:t>
            </w:r>
          </w:p>
          <w:p w:rsidR="00152445" w:rsidRPr="006367AF" w:rsidRDefault="00152445" w:rsidP="0090670E">
            <w:pPr>
              <w:rPr>
                <w:rFonts w:ascii="Times New Roman" w:hAnsi="Times New Roman" w:cs="Times New Roman"/>
                <w:sz w:val="25"/>
                <w:szCs w:val="25"/>
              </w:rPr>
            </w:pPr>
          </w:p>
          <w:p w:rsidR="0090670E" w:rsidRPr="006367AF" w:rsidRDefault="0090670E" w:rsidP="00152445">
            <w:pPr>
              <w:jc w:val="center"/>
              <w:rPr>
                <w:rFonts w:ascii="Times New Roman" w:hAnsi="Times New Roman" w:cs="Times New Roman"/>
                <w:b/>
                <w:sz w:val="25"/>
                <w:szCs w:val="25"/>
              </w:rPr>
            </w:pPr>
            <w:r w:rsidRPr="006367AF">
              <w:rPr>
                <w:rFonts w:ascii="Times New Roman" w:hAnsi="Times New Roman" w:cs="Times New Roman"/>
                <w:b/>
                <w:sz w:val="25"/>
                <w:szCs w:val="25"/>
              </w:rPr>
              <w:t>2. Права и обязанности Сторон</w:t>
            </w:r>
          </w:p>
          <w:p w:rsidR="00152445" w:rsidRPr="006367AF" w:rsidRDefault="00152445" w:rsidP="0090670E">
            <w:pPr>
              <w:rPr>
                <w:rFonts w:ascii="Times New Roman" w:hAnsi="Times New Roman" w:cs="Times New Roman"/>
                <w:sz w:val="25"/>
                <w:szCs w:val="25"/>
              </w:rPr>
            </w:pP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2.1. Заказчик обязан:</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 xml:space="preserve">2.1.1. Подать заявку на Услуги не позднее </w:t>
            </w:r>
            <w:r w:rsidR="002051C8">
              <w:rPr>
                <w:rFonts w:ascii="Times New Roman" w:hAnsi="Times New Roman" w:cs="Times New Roman"/>
                <w:sz w:val="25"/>
                <w:szCs w:val="25"/>
                <w:highlight w:val="yellow"/>
              </w:rPr>
              <w:t>____ (</w:t>
            </w:r>
            <w:r w:rsidR="002051C8" w:rsidRPr="002051C8">
              <w:rPr>
                <w:rFonts w:ascii="Times New Roman" w:hAnsi="Times New Roman" w:cs="Times New Roman"/>
                <w:sz w:val="25"/>
                <w:szCs w:val="25"/>
                <w:highlight w:val="yellow"/>
              </w:rPr>
              <w:t>14</w:t>
            </w:r>
            <w:r w:rsidRPr="006367AF">
              <w:rPr>
                <w:rFonts w:ascii="Times New Roman" w:hAnsi="Times New Roman" w:cs="Times New Roman"/>
                <w:sz w:val="25"/>
                <w:szCs w:val="25"/>
                <w:highlight w:val="yellow"/>
              </w:rPr>
              <w:t>)</w:t>
            </w:r>
            <w:r w:rsidRPr="006367AF">
              <w:rPr>
                <w:rFonts w:ascii="Times New Roman" w:hAnsi="Times New Roman" w:cs="Times New Roman"/>
                <w:sz w:val="25"/>
                <w:szCs w:val="25"/>
              </w:rPr>
              <w:t xml:space="preserve"> дней до даты оказания услуг Исполнителем. Заявка подается в письменной форме (Приложение № 2 к Договору). </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2.1.2. Направить Заявку и указать вид, объем и сроки услуг, запрашиваемых к исполнению Гостиницей.</w:t>
            </w:r>
          </w:p>
          <w:p w:rsidR="00BF43C2"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 xml:space="preserve">2.1.3. Оплатить услуги Исполнителя </w:t>
            </w:r>
            <w:r w:rsidRPr="00BF43C2">
              <w:rPr>
                <w:rFonts w:ascii="Times New Roman" w:hAnsi="Times New Roman" w:cs="Times New Roman"/>
                <w:sz w:val="25"/>
                <w:szCs w:val="25"/>
                <w:highlight w:val="yellow"/>
              </w:rPr>
              <w:t xml:space="preserve">по </w:t>
            </w:r>
            <w:r w:rsidR="00BF43C2" w:rsidRPr="00BF43C2">
              <w:rPr>
                <w:rFonts w:ascii="Times New Roman" w:hAnsi="Times New Roman" w:cs="Times New Roman"/>
                <w:sz w:val="25"/>
                <w:szCs w:val="25"/>
                <w:highlight w:val="yellow"/>
              </w:rPr>
              <w:t>счету согласно</w:t>
            </w:r>
            <w:r w:rsidR="00BF43C2">
              <w:rPr>
                <w:rFonts w:ascii="Times New Roman" w:hAnsi="Times New Roman" w:cs="Times New Roman"/>
                <w:sz w:val="25"/>
                <w:szCs w:val="25"/>
              </w:rPr>
              <w:t xml:space="preserve"> </w:t>
            </w:r>
            <w:r w:rsidRPr="006367AF">
              <w:rPr>
                <w:rFonts w:ascii="Times New Roman" w:hAnsi="Times New Roman" w:cs="Times New Roman"/>
                <w:sz w:val="25"/>
                <w:szCs w:val="25"/>
              </w:rPr>
              <w:t>прейскуранту, действующему на дату подачи Заявки Исполнителем.</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2.1.4. Возместить Исполнителю ущерб, причиненный Заказчиком (лицами, направленными Заказчиком, приглашенными лицами).</w:t>
            </w:r>
          </w:p>
          <w:p w:rsidR="0090670E"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 xml:space="preserve">2.2. Исполнитель обязан: </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2.2.1. Надлежащим образом и в полном объеме в соответствии с условиями подтвержденной Заявки предоставить Заказчику Услуги.</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2.2.2. Исполнитель вправе отказаться в одностороннем порядке от подтверждения Заявки и оказания услуг в случае отсутствия возможности предоставить Заказчику услуги на условиях, указанных в заявке, в том числе из-за невозможности размещения в указанные Заказчиком сроки, отсутствия необходимого количества мест, соответствующих категорий номеров, невозможности предоставить услуги питания на условиях Заказчика, аварий, действий и решений государственных органов, по иным основаниям.</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2.2.3. Изменение условий оказания услуг, указанных в Заявке, может быть произведено по взаимному согласию Сторон. Заказ Услуг на новых условиях производится в порядке, предусмотренном пунктами 1.4., 1.5., 2.1.1., 2.1.2. настоящего Договора.</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lastRenderedPageBreak/>
              <w:t>2.2.4. В случае невозможности предоставить Заказчику какие-либо Услуги после подтверждения Заявки Исполнитель вправе предложить Заказчику заменить их на равноценные.</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2.2.5. Предоставить Заказчику полную и достоверную информацию о предоставляемых Услугах.</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2.2.6. Исполнитель вправе оказывать дополнительные услуги, которые не закреплены Сторонами в приложениях к Договору. Оказание дополнительных услуг производится с письменного согласия Заказчика. Оплата оказанных дополнительных услуг производится в порядке, установленном Исполнителем, на основании действующего Прейскуранта Исполнителя.</w:t>
            </w:r>
          </w:p>
          <w:p w:rsidR="0090670E" w:rsidRPr="006367AF" w:rsidRDefault="0090670E" w:rsidP="0090670E">
            <w:pPr>
              <w:rPr>
                <w:rFonts w:ascii="Times New Roman" w:hAnsi="Times New Roman" w:cs="Times New Roman"/>
                <w:sz w:val="25"/>
                <w:szCs w:val="25"/>
              </w:rPr>
            </w:pPr>
          </w:p>
          <w:p w:rsidR="0090670E" w:rsidRPr="006367AF" w:rsidRDefault="0090670E" w:rsidP="00152445">
            <w:pPr>
              <w:jc w:val="center"/>
              <w:rPr>
                <w:rFonts w:ascii="Times New Roman" w:hAnsi="Times New Roman" w:cs="Times New Roman"/>
                <w:b/>
                <w:sz w:val="25"/>
                <w:szCs w:val="25"/>
              </w:rPr>
            </w:pPr>
            <w:r w:rsidRPr="006367AF">
              <w:rPr>
                <w:rFonts w:ascii="Times New Roman" w:hAnsi="Times New Roman" w:cs="Times New Roman"/>
                <w:b/>
                <w:sz w:val="25"/>
                <w:szCs w:val="25"/>
              </w:rPr>
              <w:t>3.  Расчеты между Сторонами</w:t>
            </w:r>
          </w:p>
          <w:p w:rsidR="00152445" w:rsidRPr="006367AF" w:rsidRDefault="00152445" w:rsidP="0090670E">
            <w:pPr>
              <w:rPr>
                <w:rFonts w:ascii="Times New Roman" w:hAnsi="Times New Roman" w:cs="Times New Roman"/>
                <w:sz w:val="25"/>
                <w:szCs w:val="25"/>
              </w:rPr>
            </w:pP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 xml:space="preserve">3.1. Заказчик осуществляет оплату Услуг в порядке 100 % предоплаты путем перечисления денежных средств на расчетный счет Исполнителя не позднее одного рабочего дня до начала оказания Услуг Исполнителем на основании счета Исполнителя, либо путем внесения наличных денежных средств в кассу Исполнителя. </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В случае просрочки оплаты Исполнитель вправе в одностороннем порядке аннулировать заявку Заказчика. Условия оплаты, отличные от содержания настоящего пункта Договора, Стороны вправе согласовать в приложениях к Договору и/или в дополнительных соглашениях к нему.</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 xml:space="preserve">3.2. По окончании оказания Услуг Сторонами подписывается акт приемки оказанных Услуг. </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3.3. Стороны пришли к взаимному согласию, что к настоящему Договору положения ст. 317.1 и  ст. 823 Г</w:t>
            </w:r>
            <w:r w:rsidR="000F3FF0" w:rsidRPr="006367AF">
              <w:rPr>
                <w:rFonts w:ascii="Times New Roman" w:hAnsi="Times New Roman" w:cs="Times New Roman"/>
                <w:sz w:val="25"/>
                <w:szCs w:val="25"/>
              </w:rPr>
              <w:t xml:space="preserve">ражданского </w:t>
            </w:r>
            <w:r w:rsidRPr="006367AF">
              <w:rPr>
                <w:rFonts w:ascii="Times New Roman" w:hAnsi="Times New Roman" w:cs="Times New Roman"/>
                <w:sz w:val="25"/>
                <w:szCs w:val="25"/>
              </w:rPr>
              <w:t>К</w:t>
            </w:r>
            <w:r w:rsidR="000F3FF0" w:rsidRPr="006367AF">
              <w:rPr>
                <w:rFonts w:ascii="Times New Roman" w:hAnsi="Times New Roman" w:cs="Times New Roman"/>
                <w:sz w:val="25"/>
                <w:szCs w:val="25"/>
              </w:rPr>
              <w:t>одекса</w:t>
            </w:r>
            <w:r w:rsidRPr="006367AF">
              <w:rPr>
                <w:rFonts w:ascii="Times New Roman" w:hAnsi="Times New Roman" w:cs="Times New Roman"/>
                <w:sz w:val="25"/>
                <w:szCs w:val="25"/>
              </w:rPr>
              <w:t xml:space="preserve"> Р</w:t>
            </w:r>
            <w:r w:rsidR="000F3FF0" w:rsidRPr="006367AF">
              <w:rPr>
                <w:rFonts w:ascii="Times New Roman" w:hAnsi="Times New Roman" w:cs="Times New Roman"/>
                <w:sz w:val="25"/>
                <w:szCs w:val="25"/>
              </w:rPr>
              <w:t xml:space="preserve">оссийской </w:t>
            </w:r>
            <w:r w:rsidRPr="006367AF">
              <w:rPr>
                <w:rFonts w:ascii="Times New Roman" w:hAnsi="Times New Roman" w:cs="Times New Roman"/>
                <w:sz w:val="25"/>
                <w:szCs w:val="25"/>
              </w:rPr>
              <w:t>Ф</w:t>
            </w:r>
            <w:r w:rsidR="000F3FF0" w:rsidRPr="006367AF">
              <w:rPr>
                <w:rFonts w:ascii="Times New Roman" w:hAnsi="Times New Roman" w:cs="Times New Roman"/>
                <w:sz w:val="25"/>
                <w:szCs w:val="25"/>
              </w:rPr>
              <w:t>едерации</w:t>
            </w:r>
            <w:r w:rsidRPr="006367AF">
              <w:rPr>
                <w:rFonts w:ascii="Times New Roman" w:hAnsi="Times New Roman" w:cs="Times New Roman"/>
                <w:sz w:val="25"/>
                <w:szCs w:val="25"/>
              </w:rPr>
              <w:t xml:space="preserve"> не применяются.</w:t>
            </w:r>
          </w:p>
          <w:p w:rsidR="0090670E" w:rsidRPr="006367AF" w:rsidRDefault="0090670E" w:rsidP="0090670E">
            <w:pPr>
              <w:rPr>
                <w:rFonts w:ascii="Times New Roman" w:hAnsi="Times New Roman" w:cs="Times New Roman"/>
                <w:sz w:val="25"/>
                <w:szCs w:val="25"/>
              </w:rPr>
            </w:pPr>
          </w:p>
          <w:p w:rsidR="0090670E" w:rsidRPr="00DE0320" w:rsidRDefault="00152445" w:rsidP="00152445">
            <w:pPr>
              <w:jc w:val="center"/>
              <w:rPr>
                <w:rFonts w:ascii="Times New Roman" w:hAnsi="Times New Roman" w:cs="Times New Roman"/>
                <w:b/>
                <w:sz w:val="25"/>
                <w:szCs w:val="25"/>
              </w:rPr>
            </w:pPr>
            <w:r w:rsidRPr="006367AF">
              <w:rPr>
                <w:rFonts w:ascii="Times New Roman" w:hAnsi="Times New Roman" w:cs="Times New Roman"/>
                <w:b/>
                <w:sz w:val="25"/>
                <w:szCs w:val="25"/>
              </w:rPr>
              <w:t xml:space="preserve">4. Ответственность </w:t>
            </w:r>
            <w:r w:rsidRPr="006367AF">
              <w:rPr>
                <w:rFonts w:ascii="Times New Roman" w:hAnsi="Times New Roman" w:cs="Times New Roman"/>
                <w:b/>
                <w:sz w:val="25"/>
                <w:szCs w:val="25"/>
                <w:lang w:val="en-US"/>
              </w:rPr>
              <w:t>C</w:t>
            </w:r>
            <w:r w:rsidR="0090670E" w:rsidRPr="006367AF">
              <w:rPr>
                <w:rFonts w:ascii="Times New Roman" w:hAnsi="Times New Roman" w:cs="Times New Roman"/>
                <w:b/>
                <w:sz w:val="25"/>
                <w:szCs w:val="25"/>
              </w:rPr>
              <w:t>торон</w:t>
            </w:r>
          </w:p>
          <w:p w:rsidR="00152445" w:rsidRPr="00DE0320" w:rsidRDefault="00152445" w:rsidP="0090670E">
            <w:pPr>
              <w:rPr>
                <w:rFonts w:ascii="Times New Roman" w:hAnsi="Times New Roman" w:cs="Times New Roman"/>
                <w:sz w:val="25"/>
                <w:szCs w:val="25"/>
              </w:rPr>
            </w:pP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4.1. В случае нарушения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lastRenderedPageBreak/>
              <w:t xml:space="preserve">4.2.  Исполнитель в случае несвоевременной оплаты Заказчиком оказанных услуг имеет право взыскать с Заказчика неустойку в размере суточной стоимости номера «Стандарт» в Гостинице (по прейскуранту, действующему на дату подачи Заявки Заказчиком). Неустойка уплачивается Заказчиком на основании письменного требования Исполнителя в течение 5 (пяти) рабочих дней с даты получения указанного требования и счета Исполнителя. </w:t>
            </w:r>
          </w:p>
          <w:p w:rsidR="0090670E" w:rsidRPr="006367AF" w:rsidRDefault="0090670E" w:rsidP="0090670E">
            <w:pPr>
              <w:rPr>
                <w:rFonts w:ascii="Times New Roman" w:hAnsi="Times New Roman" w:cs="Times New Roman"/>
                <w:sz w:val="25"/>
                <w:szCs w:val="25"/>
              </w:rPr>
            </w:pPr>
          </w:p>
          <w:p w:rsidR="0090670E" w:rsidRPr="006367AF" w:rsidRDefault="0090670E" w:rsidP="00152445">
            <w:pPr>
              <w:jc w:val="center"/>
              <w:rPr>
                <w:rFonts w:ascii="Times New Roman" w:hAnsi="Times New Roman" w:cs="Times New Roman"/>
                <w:b/>
                <w:sz w:val="25"/>
                <w:szCs w:val="25"/>
              </w:rPr>
            </w:pPr>
            <w:r w:rsidRPr="006367AF">
              <w:rPr>
                <w:rFonts w:ascii="Times New Roman" w:hAnsi="Times New Roman" w:cs="Times New Roman"/>
                <w:b/>
                <w:sz w:val="25"/>
                <w:szCs w:val="25"/>
              </w:rPr>
              <w:t>5. Порядок разрешения споров</w:t>
            </w:r>
          </w:p>
          <w:p w:rsidR="00152445" w:rsidRPr="006367AF" w:rsidRDefault="00152445" w:rsidP="0090670E">
            <w:pPr>
              <w:rPr>
                <w:rFonts w:ascii="Times New Roman" w:hAnsi="Times New Roman" w:cs="Times New Roman"/>
                <w:sz w:val="25"/>
                <w:szCs w:val="25"/>
              </w:rPr>
            </w:pP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5.1. По настоящему Договору обязателен претензионный порядок урегулирования споров. Предъявленная претензия подлежит рассмотрению в течение 15 дней со дня ее получения Стороной.</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5.2. Споры или разногласия подлежат разрешению в Арбитражном суде г. Москвы после соблюдения Сторонами претензионного порядка, установленного п.5.1. настоящего Договора.</w:t>
            </w:r>
          </w:p>
          <w:p w:rsidR="0090670E" w:rsidRPr="006367AF" w:rsidRDefault="0090670E" w:rsidP="0090670E">
            <w:pPr>
              <w:rPr>
                <w:rFonts w:ascii="Times New Roman" w:hAnsi="Times New Roman" w:cs="Times New Roman"/>
                <w:sz w:val="25"/>
                <w:szCs w:val="25"/>
              </w:rPr>
            </w:pPr>
          </w:p>
          <w:p w:rsidR="0090670E" w:rsidRPr="006367AF" w:rsidRDefault="0090670E" w:rsidP="00152445">
            <w:pPr>
              <w:jc w:val="center"/>
              <w:rPr>
                <w:rFonts w:ascii="Times New Roman" w:hAnsi="Times New Roman" w:cs="Times New Roman"/>
                <w:b/>
                <w:sz w:val="25"/>
                <w:szCs w:val="25"/>
              </w:rPr>
            </w:pPr>
            <w:r w:rsidRPr="006367AF">
              <w:rPr>
                <w:rFonts w:ascii="Times New Roman" w:hAnsi="Times New Roman" w:cs="Times New Roman"/>
                <w:b/>
                <w:sz w:val="25"/>
                <w:szCs w:val="25"/>
              </w:rPr>
              <w:t>6. Прочие условия</w:t>
            </w:r>
          </w:p>
          <w:p w:rsidR="00152445" w:rsidRPr="006367AF" w:rsidRDefault="00152445" w:rsidP="0090670E">
            <w:pPr>
              <w:rPr>
                <w:rFonts w:ascii="Times New Roman" w:hAnsi="Times New Roman" w:cs="Times New Roman"/>
                <w:sz w:val="25"/>
                <w:szCs w:val="25"/>
              </w:rPr>
            </w:pP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 xml:space="preserve">6.1. Настоящий Договор вступает в законную силу со дня его подписания обеими Сторонами и действует до </w:t>
            </w:r>
            <w:r w:rsidR="00BF43C2" w:rsidRPr="00BF43C2">
              <w:rPr>
                <w:rFonts w:ascii="Times New Roman" w:hAnsi="Times New Roman" w:cs="Times New Roman"/>
                <w:sz w:val="25"/>
                <w:szCs w:val="25"/>
                <w:highlight w:val="yellow"/>
              </w:rPr>
              <w:t>момента исполнения обеими Сторонами своих обязательств</w:t>
            </w:r>
            <w:r w:rsidR="00BF43C2">
              <w:rPr>
                <w:rFonts w:ascii="Times New Roman" w:hAnsi="Times New Roman" w:cs="Times New Roman"/>
                <w:sz w:val="25"/>
                <w:szCs w:val="25"/>
              </w:rPr>
              <w:t xml:space="preserve"> </w:t>
            </w:r>
            <w:r w:rsidRPr="00BF43C2">
              <w:rPr>
                <w:rFonts w:ascii="Times New Roman" w:hAnsi="Times New Roman" w:cs="Times New Roman"/>
                <w:sz w:val="25"/>
                <w:szCs w:val="25"/>
                <w:highlight w:val="yellow"/>
              </w:rPr>
              <w:t>_______________</w:t>
            </w:r>
            <w:r w:rsidRPr="006367AF">
              <w:rPr>
                <w:rFonts w:ascii="Times New Roman" w:hAnsi="Times New Roman" w:cs="Times New Roman"/>
                <w:sz w:val="25"/>
                <w:szCs w:val="25"/>
              </w:rPr>
              <w:t>. Истечение срока действия Договора не освобождает Стороны от надлежащего исполнения обязательств по настоящему Договору, возникших в период его действия.</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6.2. По окончании срока действия Договора он автоматически пролонгируется на каждый последующий год, если ни одна из Сторон письменно не выразила желания прекратить договорные отношения не позднее, чем за 10 (десять) календарных дней до истечения срока действия настоящего Договора.</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6.3. Расторжение Договора возможно по соглашению Сторон, а также в случаях, предусмотренных в настоящем Договоре и действующем законодательстве Российской Федерации.</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 xml:space="preserve">Соглашение о расторжении настоящего договора заключается в письменной форме и </w:t>
            </w:r>
            <w:r w:rsidRPr="006367AF">
              <w:rPr>
                <w:rFonts w:ascii="Times New Roman" w:hAnsi="Times New Roman" w:cs="Times New Roman"/>
                <w:sz w:val="25"/>
                <w:szCs w:val="25"/>
              </w:rPr>
              <w:lastRenderedPageBreak/>
              <w:t>подписывается уполномоченными представителями каждой из Сторон.</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6.4. Все изменения к настоящему Договору осуществляются путем заключения дополнительного соглашения, являющегося неотъемлемой частью Договора, также через подписание Сторонами приложений к настоящему Договору.</w:t>
            </w:r>
          </w:p>
          <w:p w:rsidR="0090670E" w:rsidRPr="006367AF"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6.5. Настоящий Договор может заключаться по факсимильной или электронной связи. Его факсовая (электронная) копия полностью удостоверяет факт заключения настоящего договора и имеет юридическую силу до замены ее оригиналом, если она достоверно позволяет установить, что договор исходит от Стороны по данному Договору. После заключения Договора по факсу и электронной связи Стороны обязаны обменяться оригиналами.</w:t>
            </w:r>
          </w:p>
          <w:p w:rsidR="0090670E" w:rsidRDefault="0090670E" w:rsidP="0090670E">
            <w:pPr>
              <w:rPr>
                <w:rFonts w:ascii="Times New Roman" w:hAnsi="Times New Roman" w:cs="Times New Roman"/>
                <w:sz w:val="25"/>
                <w:szCs w:val="25"/>
              </w:rPr>
            </w:pPr>
            <w:r w:rsidRPr="006367AF">
              <w:rPr>
                <w:rFonts w:ascii="Times New Roman" w:hAnsi="Times New Roman" w:cs="Times New Roman"/>
                <w:sz w:val="25"/>
                <w:szCs w:val="25"/>
              </w:rPr>
              <w:t>6.6. Настоящий договор составлен на двух языках в двух экземплярах, имеющих равную юридическую силу, по одному экземпляру каждой из сторон.</w:t>
            </w:r>
          </w:p>
          <w:p w:rsidR="009A2637" w:rsidRPr="009A2637" w:rsidRDefault="009A2637" w:rsidP="0090670E">
            <w:pPr>
              <w:rPr>
                <w:rFonts w:ascii="Times New Roman" w:hAnsi="Times New Roman" w:cs="Times New Roman"/>
                <w:sz w:val="25"/>
                <w:szCs w:val="25"/>
              </w:rPr>
            </w:pPr>
          </w:p>
          <w:p w:rsidR="0090670E" w:rsidRPr="009A2637" w:rsidRDefault="000B2F7A" w:rsidP="009A2637">
            <w:pPr>
              <w:jc w:val="center"/>
              <w:rPr>
                <w:rFonts w:ascii="Times New Roman" w:hAnsi="Times New Roman" w:cs="Times New Roman"/>
                <w:b/>
                <w:sz w:val="25"/>
                <w:szCs w:val="25"/>
              </w:rPr>
            </w:pPr>
            <w:r w:rsidRPr="009A2637">
              <w:rPr>
                <w:rFonts w:ascii="Times New Roman" w:hAnsi="Times New Roman" w:cs="Times New Roman"/>
                <w:b/>
                <w:sz w:val="25"/>
                <w:szCs w:val="25"/>
              </w:rPr>
              <w:t xml:space="preserve">7. Реквизиты контакты </w:t>
            </w:r>
            <w:r w:rsidR="00503A21" w:rsidRPr="009A2637">
              <w:rPr>
                <w:rFonts w:ascii="Times New Roman" w:hAnsi="Times New Roman" w:cs="Times New Roman"/>
                <w:b/>
                <w:sz w:val="25"/>
                <w:szCs w:val="25"/>
              </w:rPr>
              <w:t>сторон</w:t>
            </w:r>
          </w:p>
          <w:p w:rsidR="009A2637" w:rsidRDefault="009A2637" w:rsidP="006367AF">
            <w:pPr>
              <w:rPr>
                <w:rFonts w:ascii="Times New Roman" w:hAnsi="Times New Roman" w:cs="Times New Roman"/>
                <w:sz w:val="25"/>
                <w:szCs w:val="25"/>
              </w:rPr>
            </w:pPr>
          </w:p>
          <w:p w:rsidR="00503A21" w:rsidRDefault="00503A21" w:rsidP="006367AF">
            <w:pPr>
              <w:rPr>
                <w:rFonts w:ascii="Times New Roman" w:hAnsi="Times New Roman" w:cs="Times New Roman"/>
                <w:sz w:val="25"/>
                <w:szCs w:val="25"/>
              </w:rPr>
            </w:pPr>
            <w:r>
              <w:rPr>
                <w:rFonts w:ascii="Times New Roman" w:hAnsi="Times New Roman" w:cs="Times New Roman"/>
                <w:sz w:val="25"/>
                <w:szCs w:val="25"/>
              </w:rPr>
              <w:t>7.1. Реквизиты «Заказчика»</w:t>
            </w:r>
          </w:p>
          <w:p w:rsidR="00A64989" w:rsidRPr="00DE0320" w:rsidRDefault="00A64989" w:rsidP="006367AF">
            <w:pPr>
              <w:rPr>
                <w:rFonts w:ascii="Times New Roman" w:hAnsi="Times New Roman" w:cs="Times New Roman"/>
                <w:sz w:val="25"/>
                <w:szCs w:val="25"/>
              </w:rPr>
            </w:pPr>
            <w:r w:rsidRPr="00DE0320">
              <w:rPr>
                <w:rFonts w:ascii="Times New Roman" w:hAnsi="Times New Roman" w:cs="Times New Roman"/>
                <w:sz w:val="25"/>
                <w:szCs w:val="25"/>
              </w:rPr>
              <w:t>________________________</w:t>
            </w:r>
          </w:p>
          <w:p w:rsidR="00A64989" w:rsidRPr="00DE0320" w:rsidRDefault="00A64989" w:rsidP="006367AF">
            <w:pPr>
              <w:rPr>
                <w:rFonts w:ascii="Times New Roman" w:hAnsi="Times New Roman" w:cs="Times New Roman"/>
                <w:sz w:val="25"/>
                <w:szCs w:val="25"/>
              </w:rPr>
            </w:pPr>
            <w:r w:rsidRPr="00DE0320">
              <w:rPr>
                <w:rFonts w:ascii="Times New Roman" w:hAnsi="Times New Roman" w:cs="Times New Roman"/>
                <w:sz w:val="25"/>
                <w:szCs w:val="25"/>
              </w:rPr>
              <w:t>________________________</w:t>
            </w:r>
          </w:p>
          <w:p w:rsidR="00A64989" w:rsidRPr="00DE0320" w:rsidRDefault="00A64989" w:rsidP="006367AF">
            <w:pPr>
              <w:rPr>
                <w:rFonts w:ascii="Times New Roman" w:hAnsi="Times New Roman" w:cs="Times New Roman"/>
                <w:sz w:val="25"/>
                <w:szCs w:val="25"/>
              </w:rPr>
            </w:pPr>
            <w:r w:rsidRPr="00DE0320">
              <w:rPr>
                <w:rFonts w:ascii="Times New Roman" w:hAnsi="Times New Roman" w:cs="Times New Roman"/>
                <w:sz w:val="25"/>
                <w:szCs w:val="25"/>
              </w:rPr>
              <w:t>________________________</w:t>
            </w:r>
          </w:p>
          <w:p w:rsidR="00A64989" w:rsidRPr="00DE0320" w:rsidRDefault="00A64989" w:rsidP="006367AF">
            <w:pPr>
              <w:rPr>
                <w:rFonts w:ascii="Times New Roman" w:hAnsi="Times New Roman" w:cs="Times New Roman"/>
                <w:sz w:val="25"/>
                <w:szCs w:val="25"/>
              </w:rPr>
            </w:pPr>
          </w:p>
          <w:p w:rsidR="00503A21" w:rsidRDefault="00503A21" w:rsidP="006367AF">
            <w:pPr>
              <w:rPr>
                <w:rFonts w:ascii="Times New Roman" w:hAnsi="Times New Roman" w:cs="Times New Roman"/>
                <w:sz w:val="25"/>
                <w:szCs w:val="25"/>
              </w:rPr>
            </w:pPr>
            <w:r>
              <w:rPr>
                <w:rFonts w:ascii="Times New Roman" w:hAnsi="Times New Roman" w:cs="Times New Roman"/>
                <w:sz w:val="25"/>
                <w:szCs w:val="25"/>
              </w:rPr>
              <w:t>7.2. Реквизиты «Исполнителя»</w:t>
            </w:r>
          </w:p>
          <w:p w:rsidR="00C82DDE" w:rsidRDefault="00C82DDE" w:rsidP="006367AF">
            <w:pPr>
              <w:rPr>
                <w:rFonts w:ascii="Times New Roman" w:hAnsi="Times New Roman" w:cs="Times New Roman"/>
                <w:sz w:val="25"/>
                <w:szCs w:val="25"/>
              </w:rPr>
            </w:pP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Юридический, почтовый и фактический адрес:</w:t>
            </w: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117246, город Москва, улица Обручева, дом</w:t>
            </w: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31, строение 6, помещение 209 Телефон (495)</w:t>
            </w: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334-99-08, факс (495) 334-92-77;</w:t>
            </w: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Адрес грузополучателя (обособленного подразделения) 117513 г. Москва, ул.Академика Бакулева, д. 3 Телефон: +7(495) 438-63-69</w:t>
            </w: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ИНН 7728423036; КПП 772801001; ОКПО 28086581 ОКАТО; 45293590000; ОГРН 1187746360141; ОКВЭД 27.41; ОКОНХ 12412</w:t>
            </w: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Эл. почта: mzss@hoteltroparevo.ru finance@hoteltroparevo.ru</w:t>
            </w: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Банковские реквизиты:</w:t>
            </w: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р/с 40702810300160670550</w:t>
            </w:r>
          </w:p>
          <w:p w:rsidR="00306ACD" w:rsidRP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в АКБ «РОСЕВРОБАНК» (АО) Г. МОСКВА,</w:t>
            </w:r>
          </w:p>
          <w:p w:rsidR="00306ACD" w:rsidRDefault="00306ACD" w:rsidP="00306ACD">
            <w:pPr>
              <w:rPr>
                <w:rFonts w:ascii="Times New Roman" w:hAnsi="Times New Roman" w:cs="Times New Roman"/>
                <w:sz w:val="25"/>
                <w:szCs w:val="25"/>
              </w:rPr>
            </w:pPr>
            <w:r w:rsidRPr="00306ACD">
              <w:rPr>
                <w:rFonts w:ascii="Times New Roman" w:hAnsi="Times New Roman" w:cs="Times New Roman"/>
                <w:sz w:val="25"/>
                <w:szCs w:val="25"/>
              </w:rPr>
              <w:t>К/с 30101810445250000836, БИК 044525836</w:t>
            </w:r>
          </w:p>
          <w:p w:rsidR="00306ACD" w:rsidRDefault="00306ACD" w:rsidP="00306ACD">
            <w:pPr>
              <w:rPr>
                <w:rFonts w:ascii="Times New Roman" w:hAnsi="Times New Roman" w:cs="Times New Roman"/>
                <w:sz w:val="25"/>
                <w:szCs w:val="25"/>
              </w:rPr>
            </w:pPr>
          </w:p>
          <w:p w:rsidR="00C82DDE" w:rsidRDefault="00C82DDE" w:rsidP="00306ACD">
            <w:pPr>
              <w:rPr>
                <w:rFonts w:ascii="Times New Roman" w:hAnsi="Times New Roman" w:cs="Times New Roman"/>
                <w:sz w:val="25"/>
                <w:szCs w:val="25"/>
                <w:highlight w:val="yellow"/>
              </w:rPr>
            </w:pPr>
            <w:r w:rsidRPr="007B1F8A">
              <w:rPr>
                <w:rFonts w:ascii="Times New Roman" w:hAnsi="Times New Roman" w:cs="Times New Roman"/>
                <w:sz w:val="25"/>
                <w:szCs w:val="25"/>
                <w:highlight w:val="yellow"/>
              </w:rPr>
              <w:t>Для международных переводов:</w:t>
            </w:r>
          </w:p>
          <w:p w:rsidR="00542A87" w:rsidRDefault="00542A87" w:rsidP="00306ACD">
            <w:pPr>
              <w:rPr>
                <w:rFonts w:ascii="Times New Roman" w:hAnsi="Times New Roman" w:cs="Times New Roman"/>
                <w:sz w:val="25"/>
                <w:szCs w:val="25"/>
                <w:highlight w:val="yellow"/>
              </w:rPr>
            </w:pP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Реквизиты:</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ИНН 7707083893, КПП 775003035,</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ОГРН 1027700132195,</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ОКПО 57972160, ОКВЭД 65.12</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р/сч</w:t>
            </w:r>
            <w:r w:rsidR="00002B2D">
              <w:rPr>
                <w:rFonts w:ascii="Times New Roman" w:hAnsi="Times New Roman" w:cs="Times New Roman"/>
                <w:sz w:val="25"/>
                <w:szCs w:val="25"/>
              </w:rPr>
              <w:t>ет</w:t>
            </w:r>
            <w:r w:rsidRPr="00A74A96">
              <w:rPr>
                <w:rFonts w:ascii="Times New Roman" w:hAnsi="Times New Roman" w:cs="Times New Roman"/>
                <w:sz w:val="25"/>
                <w:szCs w:val="25"/>
              </w:rPr>
              <w:t>№ 30301810800006003800 в ПАО</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Сбербанк,</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к/сч</w:t>
            </w:r>
            <w:r w:rsidR="00002B2D">
              <w:rPr>
                <w:rFonts w:ascii="Times New Roman" w:hAnsi="Times New Roman" w:cs="Times New Roman"/>
                <w:sz w:val="25"/>
                <w:szCs w:val="25"/>
              </w:rPr>
              <w:t>ет</w:t>
            </w:r>
            <w:r w:rsidRPr="00A74A96">
              <w:rPr>
                <w:rFonts w:ascii="Times New Roman" w:hAnsi="Times New Roman" w:cs="Times New Roman"/>
                <w:sz w:val="25"/>
                <w:szCs w:val="25"/>
              </w:rPr>
              <w:t xml:space="preserve"> № 30101810400000000225 в ГУ</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Банка России по ЦФО</w:t>
            </w:r>
          </w:p>
          <w:p w:rsidR="00A74A96" w:rsidRPr="00A74A96" w:rsidRDefault="00A74A96" w:rsidP="00A74A96">
            <w:pPr>
              <w:rPr>
                <w:rFonts w:ascii="Times New Roman" w:hAnsi="Times New Roman" w:cs="Times New Roman"/>
                <w:sz w:val="25"/>
                <w:szCs w:val="25"/>
                <w:lang w:val="en-US"/>
              </w:rPr>
            </w:pPr>
            <w:r w:rsidRPr="00A74A96">
              <w:rPr>
                <w:rFonts w:ascii="Times New Roman" w:hAnsi="Times New Roman" w:cs="Times New Roman"/>
                <w:sz w:val="25"/>
                <w:szCs w:val="25"/>
              </w:rPr>
              <w:t>БИК</w:t>
            </w:r>
            <w:r w:rsidRPr="00A74A96">
              <w:rPr>
                <w:rFonts w:ascii="Times New Roman" w:hAnsi="Times New Roman" w:cs="Times New Roman"/>
                <w:sz w:val="25"/>
                <w:szCs w:val="25"/>
                <w:lang w:val="en-US"/>
              </w:rPr>
              <w:t xml:space="preserve"> 044525225;</w:t>
            </w:r>
          </w:p>
          <w:p w:rsidR="00A74A96" w:rsidRPr="00A74A96" w:rsidRDefault="00A74A96" w:rsidP="00A74A96">
            <w:pPr>
              <w:rPr>
                <w:rFonts w:ascii="Times New Roman" w:hAnsi="Times New Roman" w:cs="Times New Roman"/>
                <w:sz w:val="25"/>
                <w:szCs w:val="25"/>
                <w:lang w:val="en-US"/>
              </w:rPr>
            </w:pPr>
            <w:r w:rsidRPr="00A74A96">
              <w:rPr>
                <w:rFonts w:ascii="Times New Roman" w:hAnsi="Times New Roman" w:cs="Times New Roman"/>
                <w:sz w:val="25"/>
                <w:szCs w:val="25"/>
                <w:lang w:val="en-US"/>
              </w:rPr>
              <w:t>SBERBANK, MOSCOW, RUSSIA</w:t>
            </w:r>
          </w:p>
          <w:p w:rsidR="00A74A96" w:rsidRPr="00A74A96" w:rsidRDefault="00A74A96" w:rsidP="00A74A96">
            <w:pPr>
              <w:rPr>
                <w:rFonts w:ascii="Times New Roman" w:hAnsi="Times New Roman" w:cs="Times New Roman"/>
                <w:sz w:val="25"/>
                <w:szCs w:val="25"/>
                <w:lang w:val="en-US"/>
              </w:rPr>
            </w:pPr>
            <w:r w:rsidRPr="00A74A96">
              <w:rPr>
                <w:rFonts w:ascii="Times New Roman" w:hAnsi="Times New Roman" w:cs="Times New Roman"/>
                <w:sz w:val="25"/>
                <w:szCs w:val="25"/>
                <w:lang w:val="en-US"/>
              </w:rPr>
              <w:t>SWIFT: SABRRUMM</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Валюта доллар</w:t>
            </w:r>
          </w:p>
          <w:p w:rsidR="00A74A96" w:rsidRPr="00A74A96" w:rsidRDefault="00002B2D" w:rsidP="00A74A96">
            <w:pPr>
              <w:rPr>
                <w:rFonts w:ascii="Times New Roman" w:hAnsi="Times New Roman" w:cs="Times New Roman"/>
                <w:sz w:val="25"/>
                <w:szCs w:val="25"/>
              </w:rPr>
            </w:pPr>
            <w:r>
              <w:rPr>
                <w:rFonts w:ascii="Times New Roman" w:hAnsi="Times New Roman" w:cs="Times New Roman"/>
                <w:sz w:val="25"/>
                <w:szCs w:val="25"/>
              </w:rPr>
              <w:t>Текущий/счет</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40702840038000002160</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Транзитный/сч</w:t>
            </w:r>
            <w:r w:rsidR="00002B2D">
              <w:rPr>
                <w:rFonts w:ascii="Times New Roman" w:hAnsi="Times New Roman" w:cs="Times New Roman"/>
                <w:sz w:val="25"/>
                <w:szCs w:val="25"/>
              </w:rPr>
              <w:t>ет</w:t>
            </w:r>
            <w:r w:rsidRPr="00A74A96">
              <w:rPr>
                <w:rFonts w:ascii="Times New Roman" w:hAnsi="Times New Roman" w:cs="Times New Roman"/>
                <w:sz w:val="25"/>
                <w:szCs w:val="25"/>
              </w:rPr>
              <w:t xml:space="preserve"> 40702840338001002160 ИНН</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7728423036 АО "МЗСС"</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Валюта евро</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Текущий/сч</w:t>
            </w:r>
            <w:r w:rsidR="00002B2D">
              <w:rPr>
                <w:rFonts w:ascii="Times New Roman" w:hAnsi="Times New Roman" w:cs="Times New Roman"/>
                <w:sz w:val="25"/>
                <w:szCs w:val="25"/>
              </w:rPr>
              <w:t>ет</w:t>
            </w:r>
            <w:r w:rsidRPr="00A74A96">
              <w:rPr>
                <w:rFonts w:ascii="Times New Roman" w:hAnsi="Times New Roman" w:cs="Times New Roman"/>
                <w:sz w:val="25"/>
                <w:szCs w:val="25"/>
              </w:rPr>
              <w:t xml:space="preserve"> 40702978938000001845</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Транзитный/сч</w:t>
            </w:r>
            <w:r w:rsidR="00002B2D">
              <w:rPr>
                <w:rFonts w:ascii="Times New Roman" w:hAnsi="Times New Roman" w:cs="Times New Roman"/>
                <w:sz w:val="25"/>
                <w:szCs w:val="25"/>
              </w:rPr>
              <w:t>ет</w:t>
            </w:r>
            <w:r w:rsidRPr="00A74A96">
              <w:rPr>
                <w:rFonts w:ascii="Times New Roman" w:hAnsi="Times New Roman" w:cs="Times New Roman"/>
                <w:sz w:val="25"/>
                <w:szCs w:val="25"/>
              </w:rPr>
              <w:t xml:space="preserve"> 40702978238001001845 ИНН</w:t>
            </w:r>
          </w:p>
          <w:p w:rsidR="00A74A96" w:rsidRPr="00A74A96"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7728423036</w:t>
            </w:r>
          </w:p>
          <w:p w:rsidR="00C82DDE" w:rsidRDefault="00A74A96" w:rsidP="00A74A96">
            <w:pPr>
              <w:rPr>
                <w:rFonts w:ascii="Times New Roman" w:hAnsi="Times New Roman" w:cs="Times New Roman"/>
                <w:sz w:val="25"/>
                <w:szCs w:val="25"/>
              </w:rPr>
            </w:pPr>
            <w:r w:rsidRPr="00A74A96">
              <w:rPr>
                <w:rFonts w:ascii="Times New Roman" w:hAnsi="Times New Roman" w:cs="Times New Roman"/>
                <w:sz w:val="25"/>
                <w:szCs w:val="25"/>
              </w:rPr>
              <w:t>АО "МЗСС"</w:t>
            </w:r>
          </w:p>
          <w:p w:rsidR="00A74A96" w:rsidRPr="007B1F8A" w:rsidRDefault="00A74A96" w:rsidP="00A74A96">
            <w:pPr>
              <w:rPr>
                <w:rFonts w:ascii="Times New Roman" w:hAnsi="Times New Roman" w:cs="Times New Roman"/>
                <w:sz w:val="25"/>
                <w:szCs w:val="25"/>
                <w:highlight w:val="yellow"/>
              </w:rPr>
            </w:pPr>
          </w:p>
          <w:p w:rsidR="00A64989" w:rsidRPr="007B1F8A" w:rsidRDefault="00A64989" w:rsidP="00A64989">
            <w:pPr>
              <w:rPr>
                <w:rFonts w:ascii="Times New Roman" w:hAnsi="Times New Roman" w:cs="Times New Roman"/>
                <w:sz w:val="25"/>
                <w:szCs w:val="25"/>
                <w:highlight w:val="yellow"/>
              </w:rPr>
            </w:pPr>
            <w:r w:rsidRPr="007B1F8A">
              <w:rPr>
                <w:rFonts w:ascii="Times New Roman" w:hAnsi="Times New Roman" w:cs="Times New Roman"/>
                <w:sz w:val="25"/>
                <w:szCs w:val="25"/>
                <w:highlight w:val="yellow"/>
              </w:rPr>
              <w:t xml:space="preserve">Генеральный директор </w:t>
            </w:r>
            <w:r w:rsidR="00306ACD" w:rsidRPr="007B1F8A">
              <w:rPr>
                <w:rFonts w:ascii="Times New Roman" w:hAnsi="Times New Roman" w:cs="Times New Roman"/>
                <w:sz w:val="25"/>
                <w:szCs w:val="25"/>
                <w:highlight w:val="yellow"/>
              </w:rPr>
              <w:t>АО</w:t>
            </w:r>
            <w:r w:rsidRPr="007B1F8A">
              <w:rPr>
                <w:rFonts w:ascii="Times New Roman" w:hAnsi="Times New Roman" w:cs="Times New Roman"/>
                <w:sz w:val="25"/>
                <w:szCs w:val="25"/>
                <w:highlight w:val="yellow"/>
              </w:rPr>
              <w:t xml:space="preserve"> «МЗСС»</w:t>
            </w:r>
            <w:r w:rsidR="003150CE" w:rsidRPr="007B1F8A">
              <w:rPr>
                <w:rFonts w:ascii="Times New Roman" w:hAnsi="Times New Roman" w:cs="Times New Roman"/>
                <w:sz w:val="25"/>
                <w:szCs w:val="25"/>
                <w:highlight w:val="yellow"/>
              </w:rPr>
              <w:t>:</w:t>
            </w:r>
          </w:p>
          <w:p w:rsidR="003150CE" w:rsidRDefault="003150CE" w:rsidP="00A64989">
            <w:pPr>
              <w:rPr>
                <w:rFonts w:ascii="Times New Roman" w:hAnsi="Times New Roman" w:cs="Times New Roman"/>
                <w:sz w:val="25"/>
                <w:szCs w:val="25"/>
              </w:rPr>
            </w:pPr>
            <w:r w:rsidRPr="007B1F8A">
              <w:rPr>
                <w:rFonts w:ascii="Times New Roman" w:hAnsi="Times New Roman" w:cs="Times New Roman"/>
                <w:sz w:val="25"/>
                <w:szCs w:val="25"/>
                <w:highlight w:val="yellow"/>
              </w:rPr>
              <w:t>Калинин Вячеслав Викторович</w:t>
            </w:r>
          </w:p>
          <w:p w:rsidR="003150CE" w:rsidRDefault="003150CE" w:rsidP="00A64989">
            <w:pPr>
              <w:rPr>
                <w:rFonts w:ascii="Times New Roman" w:hAnsi="Times New Roman" w:cs="Times New Roman"/>
                <w:sz w:val="25"/>
                <w:szCs w:val="25"/>
              </w:rPr>
            </w:pPr>
          </w:p>
          <w:p w:rsidR="00A64989" w:rsidRDefault="00A64989" w:rsidP="006367AF">
            <w:pPr>
              <w:rPr>
                <w:rFonts w:ascii="Times New Roman" w:hAnsi="Times New Roman" w:cs="Times New Roman"/>
                <w:sz w:val="25"/>
                <w:szCs w:val="25"/>
              </w:rPr>
            </w:pPr>
          </w:p>
          <w:p w:rsidR="00503A21" w:rsidRPr="00503A21" w:rsidRDefault="00503A21" w:rsidP="006367AF">
            <w:pPr>
              <w:rPr>
                <w:rFonts w:ascii="Times New Roman" w:hAnsi="Times New Roman" w:cs="Times New Roman"/>
                <w:sz w:val="25"/>
                <w:szCs w:val="25"/>
              </w:rPr>
            </w:pPr>
          </w:p>
        </w:tc>
        <w:tc>
          <w:tcPr>
            <w:tcW w:w="5316" w:type="dxa"/>
          </w:tcPr>
          <w:p w:rsidR="00152445" w:rsidRPr="006367AF" w:rsidRDefault="00185C06"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lastRenderedPageBreak/>
              <w:t>CONTR</w:t>
            </w:r>
            <w:r w:rsidR="00152445" w:rsidRPr="006367AF">
              <w:rPr>
                <w:rFonts w:ascii="Times New Roman" w:hAnsi="Times New Roman" w:cs="Times New Roman"/>
                <w:color w:val="212121"/>
                <w:sz w:val="25"/>
                <w:szCs w:val="25"/>
                <w:shd w:val="clear" w:color="auto" w:fill="FFFFFF"/>
                <w:lang w:val="en-US"/>
              </w:rPr>
              <w:t>ACT</w:t>
            </w:r>
          </w:p>
          <w:p w:rsidR="00185C06" w:rsidRPr="006367AF" w:rsidRDefault="00185C06"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RENDERING SERVICES</w:t>
            </w:r>
          </w:p>
          <w:p w:rsidR="00152445" w:rsidRPr="006367AF" w:rsidRDefault="00152445" w:rsidP="009A2637">
            <w:pPr>
              <w:rPr>
                <w:rFonts w:ascii="Times New Roman" w:hAnsi="Times New Roman" w:cs="Times New Roman"/>
                <w:color w:val="212121"/>
                <w:sz w:val="25"/>
                <w:szCs w:val="25"/>
                <w:shd w:val="clear" w:color="auto" w:fill="FFFFFF"/>
                <w:lang w:val="en-US"/>
              </w:rPr>
            </w:pPr>
          </w:p>
          <w:p w:rsidR="00185C06" w:rsidRPr="006367AF" w:rsidRDefault="00185C06" w:rsidP="009A2637">
            <w:pPr>
              <w:rPr>
                <w:rFonts w:ascii="Times New Roman" w:hAnsi="Times New Roman" w:cs="Times New Roman"/>
                <w:color w:val="212121"/>
                <w:sz w:val="25"/>
                <w:szCs w:val="25"/>
                <w:shd w:val="clear" w:color="auto" w:fill="FFFFFF"/>
                <w:lang w:val="en-US"/>
              </w:rPr>
            </w:pPr>
          </w:p>
          <w:p w:rsidR="00185C06" w:rsidRPr="006367AF" w:rsidRDefault="00185C06"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 xml:space="preserve">Moscow "____" _____________ 20___ </w:t>
            </w:r>
          </w:p>
          <w:p w:rsidR="00185C06" w:rsidRPr="006367AF" w:rsidRDefault="00185C06" w:rsidP="009A2637">
            <w:pPr>
              <w:rPr>
                <w:rFonts w:ascii="Times New Roman" w:hAnsi="Times New Roman" w:cs="Times New Roman"/>
                <w:color w:val="212121"/>
                <w:sz w:val="25"/>
                <w:szCs w:val="25"/>
                <w:shd w:val="clear" w:color="auto" w:fill="FFFFFF"/>
                <w:lang w:val="en-US"/>
              </w:rPr>
            </w:pPr>
          </w:p>
          <w:p w:rsidR="00185C06" w:rsidRPr="006367AF" w:rsidRDefault="00185C06" w:rsidP="009A2637">
            <w:pPr>
              <w:rPr>
                <w:rFonts w:ascii="Times New Roman" w:hAnsi="Times New Roman" w:cs="Times New Roman"/>
                <w:color w:val="212121"/>
                <w:sz w:val="25"/>
                <w:szCs w:val="25"/>
                <w:shd w:val="clear" w:color="auto" w:fill="FFFFFF"/>
                <w:lang w:val="en-US"/>
              </w:rPr>
            </w:pPr>
          </w:p>
          <w:p w:rsidR="0090670E" w:rsidRPr="006367AF" w:rsidRDefault="00185C06"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_______________________________________________, hereinafter referred to as the "Customer", represented by ______________________________, acting on behalf of _______________________, on</w:t>
            </w:r>
            <w:r w:rsidRPr="006367AF">
              <w:rPr>
                <w:rFonts w:ascii="Times New Roman" w:hAnsi="Times New Roman" w:cs="Times New Roman"/>
                <w:color w:val="212121"/>
                <w:sz w:val="25"/>
                <w:szCs w:val="25"/>
                <w:shd w:val="clear" w:color="auto" w:fill="FFFFFF"/>
                <w:lang w:val="en-US"/>
              </w:rPr>
              <w:t xml:space="preserve"> the one hand, and the </w:t>
            </w:r>
            <w:r w:rsidR="00DE0320">
              <w:rPr>
                <w:rFonts w:ascii="Times New Roman" w:hAnsi="Times New Roman" w:cs="Times New Roman"/>
                <w:color w:val="212121"/>
                <w:sz w:val="25"/>
                <w:szCs w:val="25"/>
                <w:shd w:val="clear" w:color="auto" w:fill="FFFFFF"/>
                <w:lang w:val="en-US"/>
              </w:rPr>
              <w:t>Joint Stock Company</w:t>
            </w:r>
            <w:r w:rsidR="00A74A96">
              <w:rPr>
                <w:rFonts w:ascii="Times New Roman" w:hAnsi="Times New Roman" w:cs="Times New Roman"/>
                <w:color w:val="212121"/>
                <w:sz w:val="25"/>
                <w:szCs w:val="25"/>
                <w:shd w:val="clear" w:color="auto" w:fill="FFFFFF"/>
                <w:lang w:val="en-US"/>
              </w:rPr>
              <w:t xml:space="preserve"> "Moscow special alloys processing p</w:t>
            </w:r>
            <w:r w:rsidRPr="006367AF">
              <w:rPr>
                <w:rFonts w:ascii="Times New Roman" w:hAnsi="Times New Roman" w:cs="Times New Roman"/>
                <w:color w:val="212121"/>
                <w:sz w:val="25"/>
                <w:szCs w:val="25"/>
                <w:shd w:val="clear" w:color="auto" w:fill="FFFFFF"/>
                <w:lang w:val="en-US"/>
              </w:rPr>
              <w:t>lant" (</w:t>
            </w:r>
            <w:r w:rsidR="00DE0320">
              <w:rPr>
                <w:rFonts w:ascii="Times New Roman" w:hAnsi="Times New Roman" w:cs="Times New Roman"/>
                <w:color w:val="212121"/>
                <w:sz w:val="25"/>
                <w:szCs w:val="25"/>
                <w:shd w:val="clear" w:color="auto" w:fill="FFFFFF"/>
                <w:lang w:val="en-US"/>
              </w:rPr>
              <w:t>JSC</w:t>
            </w:r>
            <w:r w:rsidRPr="006367AF">
              <w:rPr>
                <w:rFonts w:ascii="Times New Roman" w:hAnsi="Times New Roman" w:cs="Times New Roman"/>
                <w:color w:val="212121"/>
                <w:sz w:val="25"/>
                <w:szCs w:val="25"/>
                <w:shd w:val="clear" w:color="auto" w:fill="FFFFFF"/>
                <w:lang w:val="en-US"/>
              </w:rPr>
              <w:t xml:space="preserve"> "</w:t>
            </w:r>
            <w:r w:rsidR="00A74A96">
              <w:rPr>
                <w:rFonts w:ascii="Times New Roman" w:hAnsi="Times New Roman" w:cs="Times New Roman"/>
                <w:color w:val="212121"/>
                <w:sz w:val="25"/>
                <w:szCs w:val="25"/>
                <w:shd w:val="clear" w:color="auto" w:fill="FFFFFF"/>
                <w:lang w:val="en-US"/>
              </w:rPr>
              <w:t>MSAPP</w:t>
            </w:r>
            <w:r w:rsidRPr="006367AF">
              <w:rPr>
                <w:rFonts w:ascii="Times New Roman" w:hAnsi="Times New Roman" w:cs="Times New Roman"/>
                <w:color w:val="212121"/>
                <w:sz w:val="25"/>
                <w:szCs w:val="25"/>
                <w:shd w:val="clear" w:color="auto" w:fill="FFFFFF"/>
                <w:lang w:val="en-US"/>
              </w:rPr>
              <w:t>"), hereinafter referred to as the "Contractor", in the person of Director General Kalinin Vyacheslav Viktorovich acting on the basis of the Charter, on the other hand, together referred to as the "Parties" and individually as the "Party", entered into this agreement, hereinafter referred to as "</w:t>
            </w:r>
            <w:r w:rsidR="004C4EE3" w:rsidRPr="006367AF">
              <w:rPr>
                <w:rFonts w:ascii="Times New Roman" w:hAnsi="Times New Roman" w:cs="Times New Roman"/>
                <w:color w:val="212121"/>
                <w:sz w:val="25"/>
                <w:szCs w:val="25"/>
                <w:shd w:val="clear" w:color="auto" w:fill="FFFFFF"/>
                <w:lang w:val="en-US"/>
              </w:rPr>
              <w:t>Contract</w:t>
            </w:r>
            <w:r w:rsidRPr="006367AF">
              <w:rPr>
                <w:rFonts w:ascii="Times New Roman" w:hAnsi="Times New Roman" w:cs="Times New Roman"/>
                <w:color w:val="212121"/>
                <w:sz w:val="25"/>
                <w:szCs w:val="25"/>
                <w:shd w:val="clear" w:color="auto" w:fill="FFFFFF"/>
                <w:lang w:val="en-US"/>
              </w:rPr>
              <w:t>", as follows:</w:t>
            </w:r>
          </w:p>
          <w:p w:rsidR="00152445" w:rsidRPr="006367AF" w:rsidRDefault="00152445" w:rsidP="009A2637">
            <w:pPr>
              <w:rPr>
                <w:rFonts w:ascii="Times New Roman" w:hAnsi="Times New Roman" w:cs="Times New Roman"/>
                <w:color w:val="212121"/>
                <w:sz w:val="25"/>
                <w:szCs w:val="25"/>
                <w:shd w:val="clear" w:color="auto" w:fill="FFFFFF"/>
                <w:lang w:val="en-US"/>
              </w:rPr>
            </w:pPr>
          </w:p>
          <w:p w:rsidR="004C4EE3" w:rsidRPr="003150CE" w:rsidRDefault="004C4EE3" w:rsidP="003150CE">
            <w:pPr>
              <w:jc w:val="center"/>
              <w:rPr>
                <w:rFonts w:ascii="Times New Roman" w:hAnsi="Times New Roman" w:cs="Times New Roman"/>
                <w:b/>
                <w:color w:val="212121"/>
                <w:sz w:val="25"/>
                <w:szCs w:val="25"/>
                <w:shd w:val="clear" w:color="auto" w:fill="FFFFFF"/>
                <w:lang w:val="en-US"/>
              </w:rPr>
            </w:pPr>
            <w:r w:rsidRPr="003150CE">
              <w:rPr>
                <w:rFonts w:ascii="Times New Roman" w:hAnsi="Times New Roman" w:cs="Times New Roman"/>
                <w:b/>
                <w:color w:val="212121"/>
                <w:sz w:val="25"/>
                <w:szCs w:val="25"/>
                <w:shd w:val="clear" w:color="auto" w:fill="FFFFFF"/>
                <w:lang w:val="en-US"/>
              </w:rPr>
              <w:t>1. The Subject of the Agreement</w:t>
            </w:r>
          </w:p>
          <w:p w:rsidR="00152445" w:rsidRPr="009A2637" w:rsidRDefault="00152445" w:rsidP="009A2637">
            <w:pPr>
              <w:rPr>
                <w:rFonts w:ascii="Times New Roman" w:hAnsi="Times New Roman" w:cs="Times New Roman"/>
                <w:color w:val="212121"/>
                <w:sz w:val="25"/>
                <w:szCs w:val="25"/>
                <w:shd w:val="clear" w:color="auto" w:fill="FFFFFF"/>
                <w:lang w:val="en-US"/>
              </w:rPr>
            </w:pPr>
          </w:p>
          <w:p w:rsidR="004C4EE3" w:rsidRPr="009A2637" w:rsidRDefault="004C4EE3"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1.1. Under the present contract, the Contractor undertakes, under the Customer's request, to provide accommodation and accommodation services in the Executive Hotel's room fund, as well as catering services, medical services, banquet services, organization of festive events, and the Customer undertakes to pay for these services (hereinafter referred to as " Services ").</w:t>
            </w:r>
          </w:p>
          <w:p w:rsidR="004C4EE3" w:rsidRPr="009A2637" w:rsidRDefault="004C4EE3"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 xml:space="preserve">1.2. The place of provision of the Services is the Property of the Contractor (Hotel Complex "Troparevo"), </w:t>
            </w:r>
            <w:r w:rsidR="00152445" w:rsidRPr="009A2637">
              <w:rPr>
                <w:rFonts w:ascii="Times New Roman" w:hAnsi="Times New Roman" w:cs="Times New Roman"/>
                <w:color w:val="212121"/>
                <w:sz w:val="25"/>
                <w:szCs w:val="25"/>
                <w:shd w:val="clear" w:color="auto" w:fill="FFFFFF"/>
                <w:lang w:val="en-US"/>
              </w:rPr>
              <w:t>located at: Russian Federation, Moscow, ulitsa</w:t>
            </w:r>
            <w:r w:rsidRPr="009A2637">
              <w:rPr>
                <w:rFonts w:ascii="Times New Roman" w:hAnsi="Times New Roman" w:cs="Times New Roman"/>
                <w:color w:val="212121"/>
                <w:sz w:val="25"/>
                <w:szCs w:val="25"/>
                <w:shd w:val="clear" w:color="auto" w:fill="FFFFFF"/>
                <w:lang w:val="en-US"/>
              </w:rPr>
              <w:t>. Academikia Bakuleva, 3 (hereinafter referred to as the "Hotel").</w:t>
            </w:r>
          </w:p>
          <w:p w:rsidR="000B2F7A" w:rsidRDefault="004C4EE3"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 xml:space="preserve">1.3. The conditions of accommodation, accommodation in rooms, the conditions for rendering other Services provided by the Contractor under the Contract, as well as the cost of the Services, are established by the Contractor in accordance with Appendix No. 1 to the Contract. </w:t>
            </w:r>
          </w:p>
          <w:p w:rsidR="004C4EE3" w:rsidRPr="006367AF" w:rsidRDefault="004C4EE3"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 xml:space="preserve">1.4. Provision of Services by the Contractor is carried out by a preliminary written request of the Customer by sending a document certified by the seal to the Customer with the signature of the authorized person of the Customer (hereinafter - the "Application"). The Customer sends the Application to the Contractor via facsimile / electronic communication, telephone and other </w:t>
            </w:r>
            <w:r w:rsidRPr="006367AF">
              <w:rPr>
                <w:rFonts w:ascii="Times New Roman" w:hAnsi="Times New Roman" w:cs="Times New Roman"/>
                <w:color w:val="212121"/>
                <w:sz w:val="25"/>
                <w:szCs w:val="25"/>
                <w:shd w:val="clear" w:color="auto" w:fill="FFFFFF"/>
                <w:lang w:val="en-US"/>
              </w:rPr>
              <w:lastRenderedPageBreak/>
              <w:t>communication, which allows to establish reliably that the application originates from the Customer.</w:t>
            </w:r>
          </w:p>
          <w:p w:rsidR="00152445" w:rsidRPr="006367AF" w:rsidRDefault="00152445" w:rsidP="009A2637">
            <w:pPr>
              <w:rPr>
                <w:rFonts w:ascii="Times New Roman" w:hAnsi="Times New Roman" w:cs="Times New Roman"/>
                <w:color w:val="212121"/>
                <w:sz w:val="25"/>
                <w:szCs w:val="25"/>
                <w:shd w:val="clear" w:color="auto" w:fill="FFFFFF"/>
                <w:lang w:val="en-US"/>
              </w:rPr>
            </w:pPr>
          </w:p>
          <w:p w:rsidR="004A5774" w:rsidRPr="003150CE" w:rsidRDefault="004A5774" w:rsidP="003150CE">
            <w:pPr>
              <w:jc w:val="center"/>
              <w:rPr>
                <w:rFonts w:ascii="Times New Roman" w:hAnsi="Times New Roman" w:cs="Times New Roman"/>
                <w:b/>
                <w:color w:val="212121"/>
                <w:sz w:val="25"/>
                <w:szCs w:val="25"/>
                <w:shd w:val="clear" w:color="auto" w:fill="FFFFFF"/>
                <w:lang w:val="en-US"/>
              </w:rPr>
            </w:pPr>
            <w:r w:rsidRPr="003150CE">
              <w:rPr>
                <w:rFonts w:ascii="Times New Roman" w:hAnsi="Times New Roman" w:cs="Times New Roman"/>
                <w:b/>
                <w:color w:val="212121"/>
                <w:sz w:val="25"/>
                <w:szCs w:val="25"/>
                <w:shd w:val="clear" w:color="auto" w:fill="FFFFFF"/>
                <w:lang w:val="en-US"/>
              </w:rPr>
              <w:t>2. Rights and Ob</w:t>
            </w:r>
            <w:r w:rsidR="00152445" w:rsidRPr="003150CE">
              <w:rPr>
                <w:rFonts w:ascii="Times New Roman" w:hAnsi="Times New Roman" w:cs="Times New Roman"/>
                <w:b/>
                <w:color w:val="212121"/>
                <w:sz w:val="25"/>
                <w:szCs w:val="25"/>
                <w:shd w:val="clear" w:color="auto" w:fill="FFFFFF"/>
                <w:lang w:val="en-US"/>
              </w:rPr>
              <w:t>ligations of the P</w:t>
            </w:r>
            <w:r w:rsidRPr="003150CE">
              <w:rPr>
                <w:rFonts w:ascii="Times New Roman" w:hAnsi="Times New Roman" w:cs="Times New Roman"/>
                <w:b/>
                <w:color w:val="212121"/>
                <w:sz w:val="25"/>
                <w:szCs w:val="25"/>
                <w:shd w:val="clear" w:color="auto" w:fill="FFFFFF"/>
                <w:lang w:val="en-US"/>
              </w:rPr>
              <w:t>arties</w:t>
            </w:r>
          </w:p>
          <w:p w:rsidR="00152445" w:rsidRPr="009A2637" w:rsidRDefault="00152445" w:rsidP="009A2637">
            <w:pPr>
              <w:rPr>
                <w:rFonts w:ascii="Times New Roman" w:hAnsi="Times New Roman" w:cs="Times New Roman"/>
                <w:color w:val="212121"/>
                <w:sz w:val="25"/>
                <w:szCs w:val="25"/>
                <w:shd w:val="clear" w:color="auto" w:fill="FFFFFF"/>
                <w:lang w:val="en-US"/>
              </w:rPr>
            </w:pP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 xml:space="preserve">  2.1. The Customer is obliged:</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 xml:space="preserve">2.1.1. Apply for Services no later </w:t>
            </w:r>
            <w:r w:rsidRPr="003150CE">
              <w:rPr>
                <w:rFonts w:ascii="Times New Roman" w:hAnsi="Times New Roman" w:cs="Times New Roman"/>
                <w:color w:val="212121"/>
                <w:sz w:val="25"/>
                <w:szCs w:val="25"/>
                <w:highlight w:val="yellow"/>
                <w:shd w:val="clear" w:color="auto" w:fill="FFFFFF"/>
                <w:lang w:val="en-US"/>
              </w:rPr>
              <w:t xml:space="preserve">than </w:t>
            </w:r>
            <w:r w:rsidR="002051C8" w:rsidRPr="003150CE">
              <w:rPr>
                <w:rFonts w:ascii="Times New Roman" w:hAnsi="Times New Roman" w:cs="Times New Roman"/>
                <w:color w:val="212121"/>
                <w:sz w:val="25"/>
                <w:szCs w:val="25"/>
                <w:highlight w:val="yellow"/>
                <w:shd w:val="clear" w:color="auto" w:fill="FFFFFF"/>
                <w:lang w:val="en-US"/>
              </w:rPr>
              <w:t>____ (14</w:t>
            </w:r>
            <w:r w:rsidRPr="003150CE">
              <w:rPr>
                <w:rFonts w:ascii="Times New Roman" w:hAnsi="Times New Roman" w:cs="Times New Roman"/>
                <w:color w:val="212121"/>
                <w:sz w:val="25"/>
                <w:szCs w:val="25"/>
                <w:highlight w:val="yellow"/>
                <w:shd w:val="clear" w:color="auto" w:fill="FFFFFF"/>
                <w:lang w:val="en-US"/>
              </w:rPr>
              <w:t>) days</w:t>
            </w:r>
            <w:r w:rsidRPr="009A2637">
              <w:rPr>
                <w:rFonts w:ascii="Times New Roman" w:hAnsi="Times New Roman" w:cs="Times New Roman"/>
                <w:color w:val="212121"/>
                <w:sz w:val="25"/>
                <w:szCs w:val="25"/>
                <w:shd w:val="clear" w:color="auto" w:fill="FFFFFF"/>
                <w:lang w:val="en-US"/>
              </w:rPr>
              <w:t xml:space="preserve"> prior to the date of rendering the services by the Contractor. The application is submitted in writing (Appendix No. 2 to the Contract).</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2.1.2. Send the Application and indicate the type, amount and terms of the services requested for execution by the Hotel.</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 xml:space="preserve">2.1.3. Pay the Contractor's </w:t>
            </w:r>
            <w:r w:rsidR="00BF43C2" w:rsidRPr="009A2637">
              <w:rPr>
                <w:rFonts w:ascii="Times New Roman" w:hAnsi="Times New Roman" w:cs="Times New Roman"/>
                <w:color w:val="212121"/>
                <w:sz w:val="25"/>
                <w:szCs w:val="25"/>
                <w:shd w:val="clear" w:color="auto" w:fill="FFFFFF"/>
                <w:lang w:val="en-US"/>
              </w:rPr>
              <w:t xml:space="preserve">invoice for services </w:t>
            </w:r>
            <w:r w:rsidRPr="009A2637">
              <w:rPr>
                <w:rFonts w:ascii="Times New Roman" w:hAnsi="Times New Roman" w:cs="Times New Roman"/>
                <w:color w:val="212121"/>
                <w:sz w:val="25"/>
                <w:szCs w:val="25"/>
                <w:shd w:val="clear" w:color="auto" w:fill="FFFFFF"/>
                <w:lang w:val="en-US"/>
              </w:rPr>
              <w:t>according to the price list valid on the date of submission of the Application by the Contractor.</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2.1.4. To compensate the Contractor for the damage caused by the Customer (the persons sent by the Customer, the invited persons).</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2.2. The Contractor shall:</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2.2.1. Properly and in full, in accordance with the terms of the confirmed Application, provide the Customer with the Services.</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 xml:space="preserve">2.2.2. The Contractor has the right to refuse unilaterally from confirmation of the Application and provision of services in the event that it is not possible to provide the Service to the Customer on the conditions specified in the application, including due to the impossibility of placement in the dates indicated by the Customer, the lack of the required number of seats, the corresponding categories of numbers, food services on the terms of the customer, accidents, actions and decisions of government agencies, for other reasons. </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2.2.3. Changes in the conditions for the provision of services specified in the Application may be made by mutual agreement of the Parties. The services are ordered under the new conditions in the manner provided for in clauses 1.4., 1.5., 2.1.1., 2.1.2. actual agreement.</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2.2.4. In case of impossibility to provide the Customer with any Services after confirmation of the Application, the Contractor has the right to offer the Customer to replace them with equivalent.</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2.2.5. Provide the Customer with full and reliable information about the services provided.</w:t>
            </w:r>
          </w:p>
          <w:p w:rsidR="004A5774" w:rsidRPr="009A2637"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 xml:space="preserve">2.2.6. The Executor has the right to provide additional services that are not fixed by the Parties in the annexes to the Treaty. Additional services </w:t>
            </w:r>
            <w:r w:rsidRPr="009A2637">
              <w:rPr>
                <w:rFonts w:ascii="Times New Roman" w:hAnsi="Times New Roman" w:cs="Times New Roman"/>
                <w:color w:val="212121"/>
                <w:sz w:val="25"/>
                <w:szCs w:val="25"/>
                <w:shd w:val="clear" w:color="auto" w:fill="FFFFFF"/>
                <w:lang w:val="en-US"/>
              </w:rPr>
              <w:lastRenderedPageBreak/>
              <w:t>are provided with the written consent of the Customer. The payment for the additional services rendered is made in accordance with the procedure established by the Contractor on the basis of the current Price List of the Contractor.</w:t>
            </w:r>
          </w:p>
          <w:p w:rsidR="004A5774" w:rsidRPr="009A2637" w:rsidRDefault="004A5774" w:rsidP="009A2637">
            <w:pPr>
              <w:rPr>
                <w:rFonts w:ascii="Times New Roman" w:hAnsi="Times New Roman" w:cs="Times New Roman"/>
                <w:color w:val="212121"/>
                <w:sz w:val="25"/>
                <w:szCs w:val="25"/>
                <w:shd w:val="clear" w:color="auto" w:fill="FFFFFF"/>
                <w:lang w:val="en-US"/>
              </w:rPr>
            </w:pPr>
          </w:p>
          <w:p w:rsidR="004A5774" w:rsidRPr="003150CE" w:rsidRDefault="004A5774" w:rsidP="003150CE">
            <w:pPr>
              <w:jc w:val="center"/>
              <w:rPr>
                <w:rFonts w:ascii="Times New Roman" w:hAnsi="Times New Roman" w:cs="Times New Roman"/>
                <w:b/>
                <w:color w:val="212121"/>
                <w:sz w:val="25"/>
                <w:szCs w:val="25"/>
                <w:shd w:val="clear" w:color="auto" w:fill="FFFFFF"/>
                <w:lang w:val="en-US"/>
              </w:rPr>
            </w:pPr>
            <w:r w:rsidRPr="003150CE">
              <w:rPr>
                <w:rFonts w:ascii="Times New Roman" w:hAnsi="Times New Roman" w:cs="Times New Roman"/>
                <w:b/>
                <w:color w:val="212121"/>
                <w:sz w:val="25"/>
                <w:szCs w:val="25"/>
                <w:shd w:val="clear" w:color="auto" w:fill="FFFFFF"/>
                <w:lang w:val="en-US"/>
              </w:rPr>
              <w:t>3. Settlements between the Parties</w:t>
            </w:r>
          </w:p>
          <w:p w:rsidR="004A5774" w:rsidRDefault="004A5774"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br/>
            </w:r>
            <w:r w:rsidRPr="006367AF">
              <w:rPr>
                <w:rFonts w:ascii="Times New Roman" w:hAnsi="Times New Roman" w:cs="Times New Roman"/>
                <w:color w:val="212121"/>
                <w:sz w:val="25"/>
                <w:szCs w:val="25"/>
                <w:shd w:val="clear" w:color="auto" w:fill="FFFFFF"/>
                <w:lang w:val="en-US"/>
              </w:rPr>
              <w:t>3.1. The Customer shall pay for the Services in the order of 100% of the advance payment by transferring funds to the Executor's settlement account no later than one working day before the beginning of the Services by the Contractor on the basis of the Contractor's account or by making cash in the Executor's cash desk. In case of delay in payment, the Contractor has the right to unilaterally cancel the Customer's application. Terms of payment, other than the content of this clause of the Agreement, the Parties have the right to agree in the annexes to the Treaty and / or in additional agreements to it.</w:t>
            </w:r>
            <w:r w:rsidR="000F3FF0" w:rsidRPr="006367AF">
              <w:rPr>
                <w:rFonts w:ascii="Times New Roman" w:hAnsi="Times New Roman" w:cs="Times New Roman"/>
                <w:color w:val="212121"/>
                <w:sz w:val="25"/>
                <w:szCs w:val="25"/>
                <w:shd w:val="clear" w:color="auto" w:fill="FFFFFF"/>
                <w:lang w:val="en-US"/>
              </w:rPr>
              <w:t xml:space="preserve"> </w:t>
            </w:r>
          </w:p>
          <w:p w:rsidR="007F0087" w:rsidRPr="006367AF"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3.2. At the end of the provision of the Services, the Parties shall sign an act of acceptance of the Services provided. 3.3. The parties came to a mutual agreement that to this Treaty the provisions of Art. 317.1 and art. 823 of the Civil Code of the Russian Federation are not applied.</w:t>
            </w:r>
          </w:p>
          <w:p w:rsidR="00152445" w:rsidRPr="003150CE" w:rsidRDefault="007F0087" w:rsidP="003150CE">
            <w:pPr>
              <w:jc w:val="center"/>
              <w:rPr>
                <w:rFonts w:ascii="Times New Roman" w:hAnsi="Times New Roman" w:cs="Times New Roman"/>
                <w:b/>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br/>
            </w:r>
            <w:r w:rsidR="00152445" w:rsidRPr="003150CE">
              <w:rPr>
                <w:rFonts w:ascii="Times New Roman" w:hAnsi="Times New Roman" w:cs="Times New Roman"/>
                <w:b/>
                <w:color w:val="212121"/>
                <w:sz w:val="25"/>
                <w:szCs w:val="25"/>
                <w:shd w:val="clear" w:color="auto" w:fill="FFFFFF"/>
                <w:lang w:val="en-US"/>
              </w:rPr>
              <w:t>4. Responsibility of the P</w:t>
            </w:r>
            <w:r w:rsidRPr="003150CE">
              <w:rPr>
                <w:rFonts w:ascii="Times New Roman" w:hAnsi="Times New Roman" w:cs="Times New Roman"/>
                <w:b/>
                <w:color w:val="212121"/>
                <w:sz w:val="25"/>
                <w:szCs w:val="25"/>
                <w:shd w:val="clear" w:color="auto" w:fill="FFFFFF"/>
                <w:lang w:val="en-US"/>
              </w:rPr>
              <w:t>arties</w:t>
            </w:r>
          </w:p>
          <w:p w:rsidR="00152445" w:rsidRPr="006367AF" w:rsidRDefault="00152445" w:rsidP="009A2637">
            <w:pPr>
              <w:rPr>
                <w:rFonts w:ascii="Times New Roman" w:hAnsi="Times New Roman" w:cs="Times New Roman"/>
                <w:color w:val="212121"/>
                <w:sz w:val="25"/>
                <w:szCs w:val="25"/>
                <w:shd w:val="clear" w:color="auto" w:fill="FFFFFF"/>
                <w:lang w:val="en-US"/>
              </w:rPr>
            </w:pPr>
          </w:p>
          <w:p w:rsidR="000B2F7A"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 xml:space="preserve">4.1. In the event of a breach of their obligations under this agreement, the Parties shall be liable in accordance with the current legislation of the Russian Federation. </w:t>
            </w:r>
          </w:p>
          <w:p w:rsidR="007F0087"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4.2. The Contractor in the event of late payment by the Customer of the services rendered has the right to collect from the Customer a penalty at the rate of the daily cost of the Standard room in the Hotel (according to the price list valid on the date of the Application submission by the Customer). The penalty is paid by the Customer on the basis of the written request of the Contractor within 5 (five) business days from the date of receipt of the specified demand and the Contractor's account.</w:t>
            </w:r>
          </w:p>
          <w:p w:rsidR="000B2F7A" w:rsidRPr="006367AF" w:rsidRDefault="000B2F7A" w:rsidP="009A2637">
            <w:pPr>
              <w:rPr>
                <w:rFonts w:ascii="Times New Roman" w:hAnsi="Times New Roman" w:cs="Times New Roman"/>
                <w:color w:val="212121"/>
                <w:sz w:val="25"/>
                <w:szCs w:val="25"/>
                <w:shd w:val="clear" w:color="auto" w:fill="FFFFFF"/>
                <w:lang w:val="en-US"/>
              </w:rPr>
            </w:pPr>
          </w:p>
          <w:p w:rsidR="000B2F7A" w:rsidRPr="009A2637" w:rsidRDefault="007F0087"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5. The procedure for resolving disputes</w:t>
            </w:r>
          </w:p>
          <w:p w:rsidR="000B2F7A" w:rsidRDefault="000B2F7A" w:rsidP="009A2637">
            <w:pPr>
              <w:rPr>
                <w:rFonts w:ascii="Times New Roman" w:hAnsi="Times New Roman" w:cs="Times New Roman"/>
                <w:color w:val="212121"/>
                <w:sz w:val="25"/>
                <w:szCs w:val="25"/>
                <w:shd w:val="clear" w:color="auto" w:fill="FFFFFF"/>
                <w:lang w:val="en-US"/>
              </w:rPr>
            </w:pPr>
          </w:p>
          <w:p w:rsidR="000B2F7A"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 xml:space="preserve">5.1. Under this Agreement, a claim procedure for settling disputes is mandatory. The submitted </w:t>
            </w:r>
            <w:r w:rsidRPr="006367AF">
              <w:rPr>
                <w:rFonts w:ascii="Times New Roman" w:hAnsi="Times New Roman" w:cs="Times New Roman"/>
                <w:color w:val="212121"/>
                <w:sz w:val="25"/>
                <w:szCs w:val="25"/>
                <w:shd w:val="clear" w:color="auto" w:fill="FFFFFF"/>
                <w:lang w:val="en-US"/>
              </w:rPr>
              <w:lastRenderedPageBreak/>
              <w:t xml:space="preserve">claim is subject to review within 15 days from the date of its receipt by the Party. </w:t>
            </w:r>
          </w:p>
          <w:p w:rsidR="007F0087" w:rsidRPr="006367AF"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5.2. Disputes or disagreements are subject to resolution in the Arbitration Court of Moscow after compliance by the Parties with the claims procedure established in clause 5.1. actual agreement.</w:t>
            </w:r>
          </w:p>
          <w:p w:rsidR="00152445" w:rsidRPr="003150CE" w:rsidRDefault="007F0087" w:rsidP="003150CE">
            <w:pPr>
              <w:jc w:val="center"/>
              <w:rPr>
                <w:rFonts w:ascii="Times New Roman" w:hAnsi="Times New Roman" w:cs="Times New Roman"/>
                <w:b/>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br/>
            </w:r>
            <w:r w:rsidRPr="003150CE">
              <w:rPr>
                <w:rFonts w:ascii="Times New Roman" w:hAnsi="Times New Roman" w:cs="Times New Roman"/>
                <w:b/>
                <w:color w:val="212121"/>
                <w:sz w:val="25"/>
                <w:szCs w:val="25"/>
                <w:shd w:val="clear" w:color="auto" w:fill="FFFFFF"/>
                <w:lang w:val="en-US"/>
              </w:rPr>
              <w:t>6. Other conditions</w:t>
            </w:r>
          </w:p>
          <w:p w:rsidR="00152445" w:rsidRPr="006367AF" w:rsidRDefault="00152445" w:rsidP="009A2637">
            <w:pPr>
              <w:rPr>
                <w:rFonts w:ascii="Times New Roman" w:hAnsi="Times New Roman" w:cs="Times New Roman"/>
                <w:color w:val="212121"/>
                <w:sz w:val="25"/>
                <w:szCs w:val="25"/>
                <w:shd w:val="clear" w:color="auto" w:fill="FFFFFF"/>
                <w:lang w:val="en-US"/>
              </w:rPr>
            </w:pPr>
          </w:p>
          <w:p w:rsidR="00BF43C2" w:rsidRPr="009A2637"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 xml:space="preserve">6.1. This Agreement enters into force from the date of its signing by both Parties and is valid </w:t>
            </w:r>
            <w:r w:rsidRPr="009A2637">
              <w:rPr>
                <w:rFonts w:ascii="Times New Roman" w:hAnsi="Times New Roman" w:cs="Times New Roman"/>
                <w:color w:val="212121"/>
                <w:sz w:val="25"/>
                <w:szCs w:val="25"/>
                <w:shd w:val="clear" w:color="auto" w:fill="FFFFFF"/>
                <w:lang w:val="en-US"/>
              </w:rPr>
              <w:t>until</w:t>
            </w:r>
          </w:p>
          <w:p w:rsidR="000B2F7A" w:rsidRDefault="00BF43C2"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both Parties fulfill their obligations</w:t>
            </w:r>
            <w:r w:rsidR="007F0087" w:rsidRPr="009A2637">
              <w:rPr>
                <w:rFonts w:ascii="Times New Roman" w:hAnsi="Times New Roman" w:cs="Times New Roman"/>
                <w:color w:val="212121"/>
                <w:sz w:val="25"/>
                <w:szCs w:val="25"/>
                <w:shd w:val="clear" w:color="auto" w:fill="FFFFFF"/>
                <w:lang w:val="en-US"/>
              </w:rPr>
              <w:t xml:space="preserve"> _______________</w:t>
            </w:r>
            <w:r w:rsidR="007F0087" w:rsidRPr="006367AF">
              <w:rPr>
                <w:rFonts w:ascii="Times New Roman" w:hAnsi="Times New Roman" w:cs="Times New Roman"/>
                <w:color w:val="212121"/>
                <w:sz w:val="25"/>
                <w:szCs w:val="25"/>
                <w:shd w:val="clear" w:color="auto" w:fill="FFFFFF"/>
                <w:lang w:val="en-US"/>
              </w:rPr>
              <w:t xml:space="preserve">. Expiration of the term of the Agreement does not relieve the Parties from proper performance of obligations under this Treaty that arose during the period of its operation. </w:t>
            </w:r>
          </w:p>
          <w:p w:rsidR="007F0087" w:rsidRPr="006367AF"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6.2. At the end of the term of the Agreement, it is automatically prolonged for each subsequent year, if none of the Parties has expressed in writing the desire to terminate the contractual relations no later than 10 (ten) calendar days before the expiry of this Agreement.</w:t>
            </w:r>
          </w:p>
          <w:p w:rsidR="007F0087" w:rsidRPr="006367AF"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6.3. Termination of the Agreement is possible by agreement of the Parties, as well as in cases provided for in this Treaty and the current legislation of the Russian Federation. The agreement on termination of this contract is concluded in writing and signed by authorized representatives of each of the Parties.</w:t>
            </w:r>
          </w:p>
          <w:p w:rsidR="007F0087" w:rsidRPr="006367AF"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6.4. All changes to this Agreement are made by concluding a supplementary agreement that is an integral part of the Treaty, also through the signing by the Parties of the annexes to this Treaty. 6.5. This Agreement may be concluded by facsimile or electronic communication. Its fax (electronic) copy fully certifies the fact of the conclusion of this contract and has legal force until its replacement by the original, if it reliably allows to establish that the agreement originates from the Party under this Agreement. After the conclusion of the Agreement by fax and electronic communication, the Parties are obliged to exchange originals.</w:t>
            </w:r>
          </w:p>
          <w:p w:rsidR="000B2F7A"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 xml:space="preserve">6.5. This Agreement may be concluded by facsimile or electronic communication. Its fax (electronic) copy fully certifies the fact of the conclusion of this contract and has legal force until its replacement by the original, if it reliably </w:t>
            </w:r>
            <w:r w:rsidRPr="006367AF">
              <w:rPr>
                <w:rFonts w:ascii="Times New Roman" w:hAnsi="Times New Roman" w:cs="Times New Roman"/>
                <w:color w:val="212121"/>
                <w:sz w:val="25"/>
                <w:szCs w:val="25"/>
                <w:shd w:val="clear" w:color="auto" w:fill="FFFFFF"/>
                <w:lang w:val="en-US"/>
              </w:rPr>
              <w:lastRenderedPageBreak/>
              <w:t xml:space="preserve">allows to establish that the agreement originates from the Party under this Agreement. After the conclusion of the Agreement by fax and electronic communication, the Parties are obliged to exchange originals. </w:t>
            </w:r>
          </w:p>
          <w:p w:rsidR="007F0087" w:rsidRPr="006367AF" w:rsidRDefault="007F0087" w:rsidP="009A2637">
            <w:pPr>
              <w:rPr>
                <w:rFonts w:ascii="Times New Roman" w:hAnsi="Times New Roman" w:cs="Times New Roman"/>
                <w:color w:val="212121"/>
                <w:sz w:val="25"/>
                <w:szCs w:val="25"/>
                <w:shd w:val="clear" w:color="auto" w:fill="FFFFFF"/>
                <w:lang w:val="en-US"/>
              </w:rPr>
            </w:pPr>
            <w:r w:rsidRPr="006367AF">
              <w:rPr>
                <w:rFonts w:ascii="Times New Roman" w:hAnsi="Times New Roman" w:cs="Times New Roman"/>
                <w:color w:val="212121"/>
                <w:sz w:val="25"/>
                <w:szCs w:val="25"/>
                <w:shd w:val="clear" w:color="auto" w:fill="FFFFFF"/>
                <w:lang w:val="en-US"/>
              </w:rPr>
              <w:t xml:space="preserve">6.6. The present contract is made in two languages ​​in two copies having equal legal force, one copy of each party. </w:t>
            </w:r>
          </w:p>
          <w:p w:rsidR="007F0087" w:rsidRPr="006367AF" w:rsidRDefault="007F0087" w:rsidP="009A2637">
            <w:pPr>
              <w:rPr>
                <w:rFonts w:ascii="Times New Roman" w:hAnsi="Times New Roman" w:cs="Times New Roman"/>
                <w:color w:val="212121"/>
                <w:sz w:val="25"/>
                <w:szCs w:val="25"/>
                <w:shd w:val="clear" w:color="auto" w:fill="FFFFFF"/>
                <w:lang w:val="en-US"/>
              </w:rPr>
            </w:pPr>
          </w:p>
          <w:p w:rsidR="00152445" w:rsidRPr="009A2637" w:rsidRDefault="00152445" w:rsidP="009A2637">
            <w:pPr>
              <w:rPr>
                <w:rFonts w:ascii="Times New Roman" w:hAnsi="Times New Roman" w:cs="Times New Roman"/>
                <w:color w:val="212121"/>
                <w:sz w:val="25"/>
                <w:szCs w:val="25"/>
                <w:shd w:val="clear" w:color="auto" w:fill="FFFFFF"/>
                <w:lang w:val="en-US"/>
              </w:rPr>
            </w:pPr>
          </w:p>
          <w:p w:rsidR="000B2F7A" w:rsidRPr="003150CE" w:rsidRDefault="000B2F7A" w:rsidP="003150CE">
            <w:pPr>
              <w:jc w:val="center"/>
              <w:rPr>
                <w:rFonts w:ascii="Times New Roman" w:hAnsi="Times New Roman" w:cs="Times New Roman"/>
                <w:b/>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br/>
            </w:r>
            <w:r w:rsidRPr="003150CE">
              <w:rPr>
                <w:rFonts w:ascii="Times New Roman" w:hAnsi="Times New Roman" w:cs="Times New Roman"/>
                <w:b/>
                <w:color w:val="212121"/>
                <w:sz w:val="25"/>
                <w:szCs w:val="25"/>
                <w:shd w:val="clear" w:color="auto" w:fill="FFFFFF"/>
                <w:lang w:val="en-US"/>
              </w:rPr>
              <w:t>7. Requisites and contacts of the parties</w:t>
            </w:r>
          </w:p>
          <w:p w:rsidR="009A2637" w:rsidRPr="009A2637" w:rsidRDefault="009A2637" w:rsidP="009A2637">
            <w:pPr>
              <w:rPr>
                <w:rFonts w:ascii="Times New Roman" w:hAnsi="Times New Roman" w:cs="Times New Roman"/>
                <w:color w:val="212121"/>
                <w:sz w:val="25"/>
                <w:szCs w:val="25"/>
                <w:shd w:val="clear" w:color="auto" w:fill="FFFFFF"/>
                <w:lang w:val="en-US"/>
              </w:rPr>
            </w:pPr>
          </w:p>
          <w:p w:rsidR="000B2F7A" w:rsidRDefault="000B2F7A"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 xml:space="preserve">7.1. Requisites and contacts of the "Customer" </w:t>
            </w:r>
          </w:p>
          <w:p w:rsidR="00A64989" w:rsidRDefault="00A64989" w:rsidP="00A64989">
            <w:pPr>
              <w:rPr>
                <w:rFonts w:ascii="Times New Roman" w:hAnsi="Times New Roman" w:cs="Times New Roman"/>
                <w:sz w:val="25"/>
                <w:szCs w:val="25"/>
                <w:lang w:val="en-US"/>
              </w:rPr>
            </w:pPr>
            <w:r>
              <w:rPr>
                <w:rFonts w:ascii="Times New Roman" w:hAnsi="Times New Roman" w:cs="Times New Roman"/>
                <w:sz w:val="25"/>
                <w:szCs w:val="25"/>
                <w:lang w:val="en-US"/>
              </w:rPr>
              <w:t>________________________</w:t>
            </w:r>
          </w:p>
          <w:p w:rsidR="00A64989" w:rsidRDefault="00A64989" w:rsidP="00A64989">
            <w:pPr>
              <w:rPr>
                <w:rFonts w:ascii="Times New Roman" w:hAnsi="Times New Roman" w:cs="Times New Roman"/>
                <w:sz w:val="25"/>
                <w:szCs w:val="25"/>
                <w:lang w:val="en-US"/>
              </w:rPr>
            </w:pPr>
            <w:r>
              <w:rPr>
                <w:rFonts w:ascii="Times New Roman" w:hAnsi="Times New Roman" w:cs="Times New Roman"/>
                <w:sz w:val="25"/>
                <w:szCs w:val="25"/>
                <w:lang w:val="en-US"/>
              </w:rPr>
              <w:t>________________________</w:t>
            </w:r>
          </w:p>
          <w:p w:rsidR="00A64989" w:rsidRDefault="00A64989" w:rsidP="00A64989">
            <w:pPr>
              <w:rPr>
                <w:rFonts w:ascii="Times New Roman" w:hAnsi="Times New Roman" w:cs="Times New Roman"/>
                <w:sz w:val="25"/>
                <w:szCs w:val="25"/>
                <w:lang w:val="en-US"/>
              </w:rPr>
            </w:pPr>
            <w:r>
              <w:rPr>
                <w:rFonts w:ascii="Times New Roman" w:hAnsi="Times New Roman" w:cs="Times New Roman"/>
                <w:sz w:val="25"/>
                <w:szCs w:val="25"/>
                <w:lang w:val="en-US"/>
              </w:rPr>
              <w:t>________________________</w:t>
            </w:r>
          </w:p>
          <w:p w:rsidR="00A64989" w:rsidRPr="009A2637" w:rsidRDefault="00A64989" w:rsidP="009A2637">
            <w:pPr>
              <w:rPr>
                <w:rFonts w:ascii="Times New Roman" w:hAnsi="Times New Roman" w:cs="Times New Roman"/>
                <w:color w:val="212121"/>
                <w:sz w:val="25"/>
                <w:szCs w:val="25"/>
                <w:shd w:val="clear" w:color="auto" w:fill="FFFFFF"/>
                <w:lang w:val="en-US"/>
              </w:rPr>
            </w:pPr>
          </w:p>
          <w:p w:rsidR="00152445" w:rsidRPr="009A2637" w:rsidRDefault="000B2F7A" w:rsidP="009A2637">
            <w:pPr>
              <w:rPr>
                <w:rFonts w:ascii="Times New Roman" w:hAnsi="Times New Roman" w:cs="Times New Roman"/>
                <w:color w:val="212121"/>
                <w:sz w:val="25"/>
                <w:szCs w:val="25"/>
                <w:shd w:val="clear" w:color="auto" w:fill="FFFFFF"/>
                <w:lang w:val="en-US"/>
              </w:rPr>
            </w:pPr>
            <w:r w:rsidRPr="009A2637">
              <w:rPr>
                <w:rFonts w:ascii="Times New Roman" w:hAnsi="Times New Roman" w:cs="Times New Roman"/>
                <w:color w:val="212121"/>
                <w:sz w:val="25"/>
                <w:szCs w:val="25"/>
                <w:shd w:val="clear" w:color="auto" w:fill="FFFFFF"/>
                <w:lang w:val="en-US"/>
              </w:rPr>
              <w:t>7.2. Requisites and contacts of the "Contractor"</w:t>
            </w:r>
          </w:p>
          <w:p w:rsidR="00306ACD" w:rsidRDefault="00306ACD" w:rsidP="00306ACD">
            <w:pPr>
              <w:rPr>
                <w:rFonts w:ascii="Times New Roman" w:hAnsi="Times New Roman" w:cs="Times New Roman"/>
                <w:color w:val="212121"/>
                <w:sz w:val="25"/>
                <w:szCs w:val="25"/>
                <w:shd w:val="clear" w:color="auto" w:fill="FFFFFF"/>
                <w:lang w:val="en-US"/>
              </w:rPr>
            </w:pP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Legal, postal and actual address:</w:t>
            </w: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117246, Moscow city, Obrucheva street, house</w:t>
            </w: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31, Building 6, Room 209 Phone (495)</w:t>
            </w: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334-99-08, fax (495) 334-92-77;</w:t>
            </w: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Address of the consignee (separate division) 117513 Moscow, Akademik</w:t>
            </w:r>
            <w:r>
              <w:rPr>
                <w:rFonts w:ascii="Times New Roman" w:hAnsi="Times New Roman" w:cs="Times New Roman"/>
                <w:color w:val="212121"/>
                <w:sz w:val="25"/>
                <w:szCs w:val="25"/>
                <w:shd w:val="clear" w:color="auto" w:fill="FFFFFF"/>
                <w:lang w:val="en-US"/>
              </w:rPr>
              <w:t>a</w:t>
            </w:r>
            <w:r w:rsidRPr="00306ACD">
              <w:rPr>
                <w:rFonts w:ascii="Times New Roman" w:hAnsi="Times New Roman" w:cs="Times New Roman"/>
                <w:color w:val="212121"/>
                <w:sz w:val="25"/>
                <w:szCs w:val="25"/>
                <w:shd w:val="clear" w:color="auto" w:fill="FFFFFF"/>
                <w:lang w:val="en-US"/>
              </w:rPr>
              <w:t xml:space="preserve"> Bakulev</w:t>
            </w:r>
            <w:r>
              <w:rPr>
                <w:rFonts w:ascii="Times New Roman" w:hAnsi="Times New Roman" w:cs="Times New Roman"/>
                <w:color w:val="212121"/>
                <w:sz w:val="25"/>
                <w:szCs w:val="25"/>
                <w:shd w:val="clear" w:color="auto" w:fill="FFFFFF"/>
                <w:lang w:val="en-US"/>
              </w:rPr>
              <w:t>a</w:t>
            </w:r>
            <w:r w:rsidRPr="00306ACD">
              <w:rPr>
                <w:rFonts w:ascii="Times New Roman" w:hAnsi="Times New Roman" w:cs="Times New Roman"/>
                <w:color w:val="212121"/>
                <w:sz w:val="25"/>
                <w:szCs w:val="25"/>
                <w:shd w:val="clear" w:color="auto" w:fill="FFFFFF"/>
                <w:lang w:val="en-US"/>
              </w:rPr>
              <w:t xml:space="preserve"> St., 3 Phone: +7 (495) 438-63-69</w:t>
            </w: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TIN 7728423036; CAT 772801001; OKPO 28086581 OKATO; 45293590000; OGRN 1187746360141; OKVED 27.41; OKONH 12412</w:t>
            </w: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Al. mail: mzss@hoteltroparevo.ru finance@hoteltroparevo.ru</w:t>
            </w: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Bank details:</w:t>
            </w: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account 40702810300160670550</w:t>
            </w:r>
          </w:p>
          <w:p w:rsidR="00306ACD" w:rsidRPr="00306ACD"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in JSCB ROSEVROBANK (JSC) G. MOSCOW,</w:t>
            </w:r>
          </w:p>
          <w:p w:rsidR="003150CE" w:rsidRDefault="00306ACD" w:rsidP="00306ACD">
            <w:pPr>
              <w:rPr>
                <w:rFonts w:ascii="Times New Roman" w:hAnsi="Times New Roman" w:cs="Times New Roman"/>
                <w:color w:val="212121"/>
                <w:sz w:val="25"/>
                <w:szCs w:val="25"/>
                <w:shd w:val="clear" w:color="auto" w:fill="FFFFFF"/>
                <w:lang w:val="en-US"/>
              </w:rPr>
            </w:pPr>
            <w:r w:rsidRPr="00306ACD">
              <w:rPr>
                <w:rFonts w:ascii="Times New Roman" w:hAnsi="Times New Roman" w:cs="Times New Roman"/>
                <w:color w:val="212121"/>
                <w:sz w:val="25"/>
                <w:szCs w:val="25"/>
                <w:shd w:val="clear" w:color="auto" w:fill="FFFFFF"/>
                <w:lang w:val="en-US"/>
              </w:rPr>
              <w:t>Correspondent account 30101810445250000836, BIC 044525836</w:t>
            </w:r>
          </w:p>
          <w:p w:rsidR="00306ACD" w:rsidRDefault="00306ACD" w:rsidP="00306ACD">
            <w:pPr>
              <w:rPr>
                <w:rFonts w:ascii="Times New Roman" w:hAnsi="Times New Roman" w:cs="Times New Roman"/>
                <w:color w:val="212121"/>
                <w:sz w:val="25"/>
                <w:szCs w:val="25"/>
                <w:shd w:val="clear" w:color="auto" w:fill="FFFFFF"/>
                <w:lang w:val="en-US"/>
              </w:rPr>
            </w:pPr>
          </w:p>
          <w:p w:rsidR="003150CE" w:rsidRPr="007B1F8A" w:rsidRDefault="003150CE" w:rsidP="00A64989">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For international transactions:</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SWIFT: SABRRUMM</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SBERBANK, MOSCOW, RUSSIA</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19, Vavilov st., Moscow, Russia, 117997</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Federal State Unitary Enterprise “Moscow Special Alloys Processing Plant”</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31, Obruchev st., Moscow, Russia, 117246</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Transit foreign exchange account (in US dollars) 40502840038111000992</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Current foreign currency account (in US dollars)</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40502840238110000094</w:t>
            </w:r>
          </w:p>
          <w:p w:rsidR="003150CE" w:rsidRPr="003150CE" w:rsidRDefault="003150CE" w:rsidP="003150CE">
            <w:pPr>
              <w:rPr>
                <w:rFonts w:ascii="Times New Roman" w:hAnsi="Times New Roman" w:cs="Times New Roman"/>
                <w:color w:val="212121"/>
                <w:sz w:val="25"/>
                <w:szCs w:val="25"/>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Transit foreign currency Account (Euro)</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lastRenderedPageBreak/>
              <w:t>40502978238111000004</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Current foreign currency account (Euro)</w:t>
            </w:r>
          </w:p>
          <w:p w:rsidR="003150CE" w:rsidRPr="007B1F8A" w:rsidRDefault="003150CE" w:rsidP="003150CE">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40502978638110000003</w:t>
            </w:r>
          </w:p>
          <w:p w:rsidR="003150CE" w:rsidRPr="007B1F8A" w:rsidRDefault="003150CE" w:rsidP="00A64989">
            <w:pPr>
              <w:rPr>
                <w:rFonts w:ascii="Times New Roman" w:hAnsi="Times New Roman" w:cs="Times New Roman"/>
                <w:color w:val="212121"/>
                <w:sz w:val="25"/>
                <w:szCs w:val="25"/>
                <w:highlight w:val="yellow"/>
                <w:shd w:val="clear" w:color="auto" w:fill="FFFFFF"/>
                <w:lang w:val="en-US"/>
              </w:rPr>
            </w:pPr>
          </w:p>
          <w:p w:rsidR="00152445" w:rsidRPr="007B1F8A" w:rsidRDefault="00A64989" w:rsidP="00A64989">
            <w:pPr>
              <w:rPr>
                <w:rFonts w:ascii="Times New Roman" w:hAnsi="Times New Roman" w:cs="Times New Roman"/>
                <w:color w:val="212121"/>
                <w:sz w:val="25"/>
                <w:szCs w:val="25"/>
                <w:highlight w:val="yellow"/>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 xml:space="preserve">Director General of </w:t>
            </w:r>
            <w:r w:rsidR="007B1F8A" w:rsidRPr="007B1F8A">
              <w:rPr>
                <w:rFonts w:ascii="Times New Roman" w:hAnsi="Times New Roman" w:cs="Times New Roman"/>
                <w:color w:val="212121"/>
                <w:sz w:val="25"/>
                <w:szCs w:val="25"/>
                <w:highlight w:val="yellow"/>
                <w:shd w:val="clear" w:color="auto" w:fill="FFFFFF"/>
                <w:lang w:val="en-US"/>
              </w:rPr>
              <w:t>JSC</w:t>
            </w:r>
            <w:r w:rsidRPr="007B1F8A">
              <w:rPr>
                <w:rFonts w:ascii="Times New Roman" w:hAnsi="Times New Roman" w:cs="Times New Roman"/>
                <w:color w:val="212121"/>
                <w:sz w:val="25"/>
                <w:szCs w:val="25"/>
                <w:highlight w:val="yellow"/>
                <w:shd w:val="clear" w:color="auto" w:fill="FFFFFF"/>
                <w:lang w:val="en-US"/>
              </w:rPr>
              <w:t xml:space="preserve"> "MZSS"</w:t>
            </w:r>
            <w:r w:rsidR="003150CE" w:rsidRPr="007B1F8A">
              <w:rPr>
                <w:rFonts w:ascii="Times New Roman" w:hAnsi="Times New Roman" w:cs="Times New Roman"/>
                <w:color w:val="212121"/>
                <w:sz w:val="25"/>
                <w:szCs w:val="25"/>
                <w:highlight w:val="yellow"/>
                <w:shd w:val="clear" w:color="auto" w:fill="FFFFFF"/>
                <w:lang w:val="en-US"/>
              </w:rPr>
              <w:t>:</w:t>
            </w:r>
          </w:p>
          <w:p w:rsidR="00152445" w:rsidRPr="009A2637" w:rsidRDefault="003150CE" w:rsidP="009A2637">
            <w:pPr>
              <w:rPr>
                <w:rFonts w:ascii="Times New Roman" w:hAnsi="Times New Roman" w:cs="Times New Roman"/>
                <w:color w:val="212121"/>
                <w:sz w:val="25"/>
                <w:szCs w:val="25"/>
                <w:shd w:val="clear" w:color="auto" w:fill="FFFFFF"/>
                <w:lang w:val="en-US"/>
              </w:rPr>
            </w:pPr>
            <w:r w:rsidRPr="007B1F8A">
              <w:rPr>
                <w:rFonts w:ascii="Times New Roman" w:hAnsi="Times New Roman" w:cs="Times New Roman"/>
                <w:color w:val="212121"/>
                <w:sz w:val="25"/>
                <w:szCs w:val="25"/>
                <w:highlight w:val="yellow"/>
                <w:shd w:val="clear" w:color="auto" w:fill="FFFFFF"/>
                <w:lang w:val="en-US"/>
              </w:rPr>
              <w:t>Kalinin Vyacheslav Viktorovich</w:t>
            </w:r>
            <w:r w:rsidRPr="006367AF">
              <w:rPr>
                <w:rFonts w:ascii="Times New Roman" w:hAnsi="Times New Roman" w:cs="Times New Roman"/>
                <w:color w:val="212121"/>
                <w:sz w:val="25"/>
                <w:szCs w:val="25"/>
                <w:shd w:val="clear" w:color="auto" w:fill="FFFFFF"/>
                <w:lang w:val="en-US"/>
              </w:rPr>
              <w:t xml:space="preserve"> </w:t>
            </w:r>
          </w:p>
          <w:p w:rsidR="00152445" w:rsidRPr="000B2F7A" w:rsidRDefault="00152445" w:rsidP="009A2637">
            <w:pPr>
              <w:rPr>
                <w:rFonts w:ascii="Times New Roman" w:hAnsi="Times New Roman" w:cs="Times New Roman"/>
                <w:color w:val="212121"/>
                <w:sz w:val="25"/>
                <w:szCs w:val="25"/>
                <w:shd w:val="clear" w:color="auto" w:fill="FFFFFF"/>
                <w:lang w:val="en-US"/>
              </w:rPr>
            </w:pPr>
          </w:p>
          <w:p w:rsidR="00152445" w:rsidRPr="000B2F7A" w:rsidRDefault="00152445" w:rsidP="009A2637">
            <w:pPr>
              <w:rPr>
                <w:rFonts w:ascii="Times New Roman" w:hAnsi="Times New Roman" w:cs="Times New Roman"/>
                <w:color w:val="212121"/>
                <w:sz w:val="25"/>
                <w:szCs w:val="25"/>
                <w:shd w:val="clear" w:color="auto" w:fill="FFFFFF"/>
                <w:lang w:val="en-US"/>
              </w:rPr>
            </w:pPr>
          </w:p>
          <w:p w:rsidR="00152445" w:rsidRPr="000B2F7A" w:rsidRDefault="00152445" w:rsidP="009A2637">
            <w:pPr>
              <w:rPr>
                <w:rFonts w:ascii="Times New Roman" w:hAnsi="Times New Roman" w:cs="Times New Roman"/>
                <w:color w:val="212121"/>
                <w:sz w:val="25"/>
                <w:szCs w:val="25"/>
                <w:shd w:val="clear" w:color="auto" w:fill="FFFFFF"/>
                <w:lang w:val="en-US"/>
              </w:rPr>
            </w:pPr>
          </w:p>
          <w:p w:rsidR="00152445" w:rsidRPr="000B2F7A" w:rsidRDefault="00152445" w:rsidP="009A2637">
            <w:pPr>
              <w:rPr>
                <w:rFonts w:ascii="Times New Roman" w:hAnsi="Times New Roman" w:cs="Times New Roman"/>
                <w:color w:val="212121"/>
                <w:sz w:val="25"/>
                <w:szCs w:val="25"/>
                <w:shd w:val="clear" w:color="auto" w:fill="FFFFFF"/>
                <w:lang w:val="en-US"/>
              </w:rPr>
            </w:pPr>
          </w:p>
          <w:p w:rsidR="00152445" w:rsidRPr="000B2F7A" w:rsidRDefault="00152445" w:rsidP="009A2637">
            <w:pPr>
              <w:rPr>
                <w:rFonts w:ascii="Times New Roman" w:hAnsi="Times New Roman" w:cs="Times New Roman"/>
                <w:color w:val="212121"/>
                <w:sz w:val="25"/>
                <w:szCs w:val="25"/>
                <w:shd w:val="clear" w:color="auto" w:fill="FFFFFF"/>
                <w:lang w:val="en-US"/>
              </w:rPr>
            </w:pPr>
          </w:p>
          <w:p w:rsidR="00152445" w:rsidRPr="000B2F7A" w:rsidRDefault="00152445" w:rsidP="009A2637">
            <w:pPr>
              <w:rPr>
                <w:rFonts w:ascii="Times New Roman" w:hAnsi="Times New Roman" w:cs="Times New Roman"/>
                <w:color w:val="212121"/>
                <w:sz w:val="25"/>
                <w:szCs w:val="25"/>
                <w:shd w:val="clear" w:color="auto" w:fill="FFFFFF"/>
                <w:lang w:val="en-US"/>
              </w:rPr>
            </w:pPr>
          </w:p>
          <w:p w:rsidR="00152445" w:rsidRPr="009A2637" w:rsidRDefault="00152445" w:rsidP="009A2637">
            <w:pPr>
              <w:rPr>
                <w:rFonts w:ascii="Times New Roman" w:hAnsi="Times New Roman" w:cs="Times New Roman"/>
                <w:color w:val="212121"/>
                <w:sz w:val="25"/>
                <w:szCs w:val="25"/>
                <w:shd w:val="clear" w:color="auto" w:fill="FFFFFF"/>
                <w:lang w:val="en-US"/>
              </w:rPr>
            </w:pPr>
          </w:p>
        </w:tc>
      </w:tr>
    </w:tbl>
    <w:p w:rsidR="006367AF" w:rsidRPr="006367AF" w:rsidRDefault="006367AF" w:rsidP="0090670E">
      <w:pPr>
        <w:rPr>
          <w:rFonts w:ascii="Times New Roman" w:hAnsi="Times New Roman" w:cs="Times New Roman"/>
          <w:sz w:val="25"/>
          <w:szCs w:val="25"/>
          <w:lang w:val="en-US"/>
        </w:rPr>
      </w:pPr>
    </w:p>
    <w:p w:rsidR="006367AF" w:rsidRDefault="003150CE" w:rsidP="00503A21">
      <w:pPr>
        <w:jc w:val="center"/>
        <w:rPr>
          <w:rFonts w:ascii="Times New Roman" w:hAnsi="Times New Roman" w:cs="Times New Roman"/>
          <w:sz w:val="25"/>
          <w:szCs w:val="25"/>
          <w:lang w:val="en-US"/>
        </w:rPr>
      </w:pPr>
      <w:r w:rsidRPr="003150CE">
        <w:rPr>
          <w:rFonts w:ascii="Times New Roman" w:hAnsi="Times New Roman" w:cs="Times New Roman"/>
          <w:sz w:val="25"/>
          <w:szCs w:val="25"/>
          <w:lang w:val="en-US"/>
        </w:rPr>
        <w:t>8</w:t>
      </w:r>
      <w:r w:rsidR="00503A21" w:rsidRPr="00503A21">
        <w:rPr>
          <w:rFonts w:ascii="Times New Roman" w:hAnsi="Times New Roman" w:cs="Times New Roman"/>
          <w:sz w:val="25"/>
          <w:szCs w:val="25"/>
          <w:lang w:val="en-US"/>
        </w:rPr>
        <w:t xml:space="preserve">. </w:t>
      </w:r>
      <w:r w:rsidR="006367AF" w:rsidRPr="006367AF">
        <w:rPr>
          <w:rFonts w:ascii="Times New Roman" w:hAnsi="Times New Roman" w:cs="Times New Roman"/>
          <w:sz w:val="25"/>
          <w:szCs w:val="25"/>
        </w:rPr>
        <w:t>Подписи</w:t>
      </w:r>
      <w:r w:rsidR="00503A21">
        <w:rPr>
          <w:rFonts w:ascii="Times New Roman" w:hAnsi="Times New Roman" w:cs="Times New Roman"/>
          <w:sz w:val="25"/>
          <w:szCs w:val="25"/>
          <w:lang w:val="en-US"/>
        </w:rPr>
        <w:t xml:space="preserve"> </w:t>
      </w:r>
      <w:r w:rsidR="006367AF" w:rsidRPr="006367AF">
        <w:rPr>
          <w:rFonts w:ascii="Times New Roman" w:hAnsi="Times New Roman" w:cs="Times New Roman"/>
          <w:sz w:val="25"/>
          <w:szCs w:val="25"/>
        </w:rPr>
        <w:t>сторон</w:t>
      </w:r>
      <w:r w:rsidR="00503A21">
        <w:rPr>
          <w:rFonts w:ascii="Times New Roman" w:hAnsi="Times New Roman" w:cs="Times New Roman"/>
          <w:sz w:val="25"/>
          <w:szCs w:val="25"/>
          <w:lang w:val="en-US"/>
        </w:rPr>
        <w:t xml:space="preserve"> (S</w:t>
      </w:r>
      <w:r w:rsidR="006367AF">
        <w:rPr>
          <w:rFonts w:ascii="Times New Roman" w:hAnsi="Times New Roman" w:cs="Times New Roman"/>
          <w:sz w:val="25"/>
          <w:szCs w:val="25"/>
          <w:lang w:val="en-US"/>
        </w:rPr>
        <w:t xml:space="preserve">ignatures of the </w:t>
      </w:r>
      <w:r w:rsidR="00503A21">
        <w:rPr>
          <w:rFonts w:ascii="Times New Roman" w:hAnsi="Times New Roman" w:cs="Times New Roman"/>
          <w:sz w:val="25"/>
          <w:szCs w:val="25"/>
          <w:lang w:val="en-US"/>
        </w:rPr>
        <w:t>P</w:t>
      </w:r>
      <w:r w:rsidR="006367AF" w:rsidRPr="006367AF">
        <w:rPr>
          <w:rFonts w:ascii="Times New Roman" w:hAnsi="Times New Roman" w:cs="Times New Roman"/>
          <w:sz w:val="25"/>
          <w:szCs w:val="25"/>
          <w:lang w:val="en-US"/>
        </w:rPr>
        <w:t>arties</w:t>
      </w:r>
      <w:r w:rsidR="006367AF" w:rsidRPr="00503A21">
        <w:rPr>
          <w:rFonts w:ascii="Times New Roman" w:hAnsi="Times New Roman" w:cs="Times New Roman"/>
          <w:sz w:val="25"/>
          <w:szCs w:val="25"/>
          <w:lang w:val="en-US"/>
        </w:rPr>
        <w:t>)</w:t>
      </w:r>
    </w:p>
    <w:tbl>
      <w:tblPr>
        <w:tblStyle w:val="a3"/>
        <w:tblW w:w="10632" w:type="dxa"/>
        <w:tblInd w:w="-998" w:type="dxa"/>
        <w:tblLook w:val="04A0" w:firstRow="1" w:lastRow="0" w:firstColumn="1" w:lastColumn="0" w:noHBand="0" w:noVBand="1"/>
      </w:tblPr>
      <w:tblGrid>
        <w:gridCol w:w="10632"/>
      </w:tblGrid>
      <w:tr w:rsidR="00503A21" w:rsidRPr="00503A21" w:rsidTr="00503A21">
        <w:tc>
          <w:tcPr>
            <w:tcW w:w="10632" w:type="dxa"/>
          </w:tcPr>
          <w:p w:rsidR="000B2F7A" w:rsidRDefault="00503A21" w:rsidP="00503A21">
            <w:pPr>
              <w:rPr>
                <w:lang w:val="en-US"/>
              </w:rPr>
            </w:pPr>
            <w:r>
              <w:rPr>
                <w:rFonts w:ascii="Times New Roman" w:hAnsi="Times New Roman" w:cs="Times New Roman"/>
                <w:sz w:val="25"/>
                <w:szCs w:val="25"/>
              </w:rPr>
              <w:t>От</w:t>
            </w:r>
            <w:r w:rsidRPr="00503A21">
              <w:rPr>
                <w:rFonts w:ascii="Times New Roman" w:hAnsi="Times New Roman" w:cs="Times New Roman"/>
                <w:sz w:val="25"/>
                <w:szCs w:val="25"/>
                <w:lang w:val="en-US"/>
              </w:rPr>
              <w:t xml:space="preserve"> «</w:t>
            </w:r>
            <w:r>
              <w:rPr>
                <w:rFonts w:ascii="Times New Roman" w:hAnsi="Times New Roman" w:cs="Times New Roman"/>
                <w:sz w:val="25"/>
                <w:szCs w:val="25"/>
              </w:rPr>
              <w:t>Заказчика</w:t>
            </w:r>
            <w:r w:rsidRPr="00503A21">
              <w:rPr>
                <w:rFonts w:ascii="Times New Roman" w:hAnsi="Times New Roman" w:cs="Times New Roman"/>
                <w:sz w:val="25"/>
                <w:szCs w:val="25"/>
                <w:lang w:val="en-US"/>
              </w:rPr>
              <w:t xml:space="preserve">» </w:t>
            </w:r>
            <w:r>
              <w:rPr>
                <w:rFonts w:ascii="Times New Roman" w:hAnsi="Times New Roman" w:cs="Times New Roman"/>
                <w:sz w:val="25"/>
                <w:szCs w:val="25"/>
                <w:lang w:val="en-US"/>
              </w:rPr>
              <w:t>(</w:t>
            </w:r>
            <w:r>
              <w:rPr>
                <w:rFonts w:ascii="Times New Roman" w:hAnsi="Times New Roman" w:cs="Times New Roman"/>
                <w:sz w:val="25"/>
                <w:szCs w:val="25"/>
              </w:rPr>
              <w:t>Подпись</w:t>
            </w:r>
            <w:r>
              <w:rPr>
                <w:rFonts w:ascii="Times New Roman" w:hAnsi="Times New Roman" w:cs="Times New Roman"/>
                <w:sz w:val="25"/>
                <w:szCs w:val="25"/>
                <w:lang w:val="en-US"/>
              </w:rPr>
              <w:t>)</w:t>
            </w:r>
          </w:p>
          <w:p w:rsidR="00503A21" w:rsidRDefault="00503A21" w:rsidP="00503A21">
            <w:pPr>
              <w:rPr>
                <w:rFonts w:ascii="Times New Roman" w:hAnsi="Times New Roman" w:cs="Times New Roman"/>
                <w:sz w:val="25"/>
                <w:szCs w:val="25"/>
                <w:lang w:val="en-US"/>
              </w:rPr>
            </w:pPr>
            <w:r w:rsidRPr="00503A21">
              <w:rPr>
                <w:rFonts w:ascii="Times New Roman" w:hAnsi="Times New Roman" w:cs="Times New Roman"/>
                <w:sz w:val="25"/>
                <w:szCs w:val="25"/>
                <w:lang w:val="en-US"/>
              </w:rPr>
              <w:t>By customer (</w:t>
            </w:r>
            <w:r>
              <w:rPr>
                <w:rFonts w:ascii="Times New Roman" w:hAnsi="Times New Roman" w:cs="Times New Roman"/>
                <w:sz w:val="25"/>
                <w:szCs w:val="25"/>
                <w:lang w:val="en-US"/>
              </w:rPr>
              <w:t>Signature)</w:t>
            </w:r>
            <w:r w:rsidRPr="00503A21">
              <w:rPr>
                <w:rFonts w:ascii="Times New Roman" w:hAnsi="Times New Roman" w:cs="Times New Roman"/>
                <w:sz w:val="25"/>
                <w:szCs w:val="25"/>
                <w:lang w:val="en-US"/>
              </w:rPr>
              <w:t xml:space="preserve"> _______________</w:t>
            </w:r>
            <w:r>
              <w:rPr>
                <w:rFonts w:ascii="Times New Roman" w:hAnsi="Times New Roman" w:cs="Times New Roman"/>
                <w:sz w:val="25"/>
                <w:szCs w:val="25"/>
                <w:lang w:val="en-US"/>
              </w:rPr>
              <w:t>________________________</w:t>
            </w:r>
          </w:p>
          <w:p w:rsidR="00503A21" w:rsidRPr="00503A21" w:rsidRDefault="00503A21" w:rsidP="00503A21">
            <w:pPr>
              <w:rPr>
                <w:lang w:val="en-US"/>
              </w:rPr>
            </w:pPr>
          </w:p>
          <w:p w:rsidR="000B2F7A" w:rsidRPr="000B2F7A" w:rsidRDefault="00503A21" w:rsidP="00503A21">
            <w:pPr>
              <w:rPr>
                <w:rFonts w:ascii="Times New Roman" w:hAnsi="Times New Roman" w:cs="Times New Roman"/>
                <w:sz w:val="25"/>
                <w:szCs w:val="25"/>
              </w:rPr>
            </w:pPr>
            <w:r>
              <w:rPr>
                <w:rFonts w:ascii="Times New Roman" w:hAnsi="Times New Roman" w:cs="Times New Roman"/>
                <w:sz w:val="25"/>
                <w:szCs w:val="25"/>
              </w:rPr>
              <w:t>От</w:t>
            </w:r>
            <w:r w:rsidRPr="00503A21">
              <w:rPr>
                <w:rFonts w:ascii="Times New Roman" w:hAnsi="Times New Roman" w:cs="Times New Roman"/>
                <w:sz w:val="25"/>
                <w:szCs w:val="25"/>
              </w:rPr>
              <w:t xml:space="preserve"> «</w:t>
            </w:r>
            <w:r>
              <w:rPr>
                <w:rFonts w:ascii="Times New Roman" w:hAnsi="Times New Roman" w:cs="Times New Roman"/>
                <w:sz w:val="25"/>
                <w:szCs w:val="25"/>
              </w:rPr>
              <w:t>Заказчика</w:t>
            </w:r>
            <w:r w:rsidRPr="00503A21">
              <w:rPr>
                <w:rFonts w:ascii="Times New Roman" w:hAnsi="Times New Roman" w:cs="Times New Roman"/>
                <w:sz w:val="25"/>
                <w:szCs w:val="25"/>
              </w:rPr>
              <w:t xml:space="preserve">» </w:t>
            </w:r>
            <w:r>
              <w:rPr>
                <w:rFonts w:ascii="Times New Roman" w:hAnsi="Times New Roman" w:cs="Times New Roman"/>
                <w:sz w:val="25"/>
                <w:szCs w:val="25"/>
              </w:rPr>
              <w:t>Расшифровка</w:t>
            </w:r>
            <w:r w:rsidRPr="00DE0320">
              <w:rPr>
                <w:rFonts w:ascii="Times New Roman" w:hAnsi="Times New Roman" w:cs="Times New Roman"/>
                <w:sz w:val="25"/>
                <w:szCs w:val="25"/>
              </w:rPr>
              <w:t xml:space="preserve"> </w:t>
            </w:r>
            <w:r>
              <w:rPr>
                <w:rFonts w:ascii="Times New Roman" w:hAnsi="Times New Roman" w:cs="Times New Roman"/>
                <w:sz w:val="25"/>
                <w:szCs w:val="25"/>
              </w:rPr>
              <w:t>подписи</w:t>
            </w:r>
            <w:r w:rsidR="000B2F7A" w:rsidRPr="00DE0320">
              <w:rPr>
                <w:rFonts w:ascii="Times New Roman" w:hAnsi="Times New Roman" w:cs="Times New Roman"/>
                <w:sz w:val="25"/>
                <w:szCs w:val="25"/>
              </w:rPr>
              <w:t xml:space="preserve"> </w:t>
            </w:r>
          </w:p>
          <w:p w:rsidR="00503A21" w:rsidRPr="00DE0320" w:rsidRDefault="00503A21" w:rsidP="00503A21">
            <w:pPr>
              <w:rPr>
                <w:rFonts w:ascii="Times New Roman" w:hAnsi="Times New Roman" w:cs="Times New Roman"/>
                <w:sz w:val="25"/>
                <w:szCs w:val="25"/>
              </w:rPr>
            </w:pPr>
            <w:r>
              <w:rPr>
                <w:rFonts w:ascii="Times New Roman" w:hAnsi="Times New Roman" w:cs="Times New Roman"/>
                <w:sz w:val="25"/>
                <w:szCs w:val="25"/>
                <w:lang w:val="en-US"/>
              </w:rPr>
              <w:t>By</w:t>
            </w:r>
            <w:r w:rsidRPr="00DE0320">
              <w:rPr>
                <w:rFonts w:ascii="Times New Roman" w:hAnsi="Times New Roman" w:cs="Times New Roman"/>
                <w:sz w:val="25"/>
                <w:szCs w:val="25"/>
              </w:rPr>
              <w:t xml:space="preserve"> </w:t>
            </w:r>
            <w:r>
              <w:rPr>
                <w:rFonts w:ascii="Times New Roman" w:hAnsi="Times New Roman" w:cs="Times New Roman"/>
                <w:sz w:val="25"/>
                <w:szCs w:val="25"/>
                <w:lang w:val="en-US"/>
              </w:rPr>
              <w:t>Customer</w:t>
            </w:r>
            <w:r w:rsidRPr="00DE0320">
              <w:rPr>
                <w:rFonts w:ascii="Times New Roman" w:hAnsi="Times New Roman" w:cs="Times New Roman"/>
                <w:sz w:val="25"/>
                <w:szCs w:val="25"/>
              </w:rPr>
              <w:t xml:space="preserve"> </w:t>
            </w:r>
            <w:r>
              <w:rPr>
                <w:rFonts w:ascii="Times New Roman" w:hAnsi="Times New Roman" w:cs="Times New Roman"/>
                <w:sz w:val="25"/>
                <w:szCs w:val="25"/>
                <w:lang w:val="en-US"/>
              </w:rPr>
              <w:t>Full</w:t>
            </w:r>
            <w:r w:rsidRPr="00DE0320">
              <w:rPr>
                <w:rFonts w:ascii="Times New Roman" w:hAnsi="Times New Roman" w:cs="Times New Roman"/>
                <w:sz w:val="25"/>
                <w:szCs w:val="25"/>
              </w:rPr>
              <w:t xml:space="preserve"> </w:t>
            </w:r>
            <w:r>
              <w:rPr>
                <w:rFonts w:ascii="Times New Roman" w:hAnsi="Times New Roman" w:cs="Times New Roman"/>
                <w:sz w:val="25"/>
                <w:szCs w:val="25"/>
                <w:lang w:val="en-US"/>
              </w:rPr>
              <w:t>Name</w:t>
            </w:r>
            <w:r w:rsidRPr="00DE0320">
              <w:rPr>
                <w:rFonts w:ascii="Times New Roman" w:hAnsi="Times New Roman" w:cs="Times New Roman"/>
                <w:sz w:val="25"/>
                <w:szCs w:val="25"/>
              </w:rPr>
              <w:t xml:space="preserve"> </w:t>
            </w:r>
            <w:r w:rsidR="000B2F7A" w:rsidRPr="00DE0320">
              <w:rPr>
                <w:rFonts w:ascii="Times New Roman" w:hAnsi="Times New Roman" w:cs="Times New Roman"/>
                <w:sz w:val="25"/>
                <w:szCs w:val="25"/>
              </w:rPr>
              <w:t>_____________________________</w:t>
            </w:r>
            <w:r w:rsidRPr="00DE0320">
              <w:rPr>
                <w:rFonts w:ascii="Times New Roman" w:hAnsi="Times New Roman" w:cs="Times New Roman"/>
                <w:sz w:val="25"/>
                <w:szCs w:val="25"/>
              </w:rPr>
              <w:t>_____________________________</w:t>
            </w:r>
          </w:p>
          <w:p w:rsidR="000B2F7A" w:rsidRDefault="000B2F7A" w:rsidP="000B2F7A">
            <w:pPr>
              <w:rPr>
                <w:rFonts w:ascii="Times New Roman" w:hAnsi="Times New Roman" w:cs="Times New Roman"/>
                <w:sz w:val="25"/>
                <w:szCs w:val="25"/>
              </w:rPr>
            </w:pPr>
          </w:p>
          <w:p w:rsidR="000B2F7A" w:rsidRPr="000B2F7A" w:rsidRDefault="000B2F7A" w:rsidP="000B2F7A">
            <w:r>
              <w:rPr>
                <w:rFonts w:ascii="Times New Roman" w:hAnsi="Times New Roman" w:cs="Times New Roman"/>
                <w:sz w:val="25"/>
                <w:szCs w:val="25"/>
              </w:rPr>
              <w:t>От</w:t>
            </w:r>
            <w:r w:rsidRPr="000B2F7A">
              <w:rPr>
                <w:rFonts w:ascii="Times New Roman" w:hAnsi="Times New Roman" w:cs="Times New Roman"/>
                <w:sz w:val="25"/>
                <w:szCs w:val="25"/>
              </w:rPr>
              <w:t xml:space="preserve"> «</w:t>
            </w:r>
            <w:r>
              <w:rPr>
                <w:rFonts w:ascii="Times New Roman" w:hAnsi="Times New Roman" w:cs="Times New Roman"/>
                <w:sz w:val="25"/>
                <w:szCs w:val="25"/>
              </w:rPr>
              <w:t>Исполнителя</w:t>
            </w:r>
            <w:r w:rsidRPr="000B2F7A">
              <w:rPr>
                <w:rFonts w:ascii="Times New Roman" w:hAnsi="Times New Roman" w:cs="Times New Roman"/>
                <w:sz w:val="25"/>
                <w:szCs w:val="25"/>
              </w:rPr>
              <w:t>» (</w:t>
            </w:r>
            <w:r>
              <w:rPr>
                <w:rFonts w:ascii="Times New Roman" w:hAnsi="Times New Roman" w:cs="Times New Roman"/>
                <w:sz w:val="25"/>
                <w:szCs w:val="25"/>
              </w:rPr>
              <w:t>Подпись</w:t>
            </w:r>
            <w:r w:rsidRPr="000B2F7A">
              <w:rPr>
                <w:rFonts w:ascii="Times New Roman" w:hAnsi="Times New Roman" w:cs="Times New Roman"/>
                <w:sz w:val="25"/>
                <w:szCs w:val="25"/>
              </w:rPr>
              <w:t>)</w:t>
            </w:r>
          </w:p>
          <w:p w:rsidR="000B2F7A" w:rsidRPr="000B2F7A" w:rsidRDefault="000B2F7A" w:rsidP="000B2F7A">
            <w:pPr>
              <w:rPr>
                <w:rFonts w:ascii="Times New Roman" w:hAnsi="Times New Roman" w:cs="Times New Roman"/>
                <w:sz w:val="25"/>
                <w:szCs w:val="25"/>
              </w:rPr>
            </w:pPr>
            <w:r w:rsidRPr="00503A21">
              <w:rPr>
                <w:rFonts w:ascii="Times New Roman" w:hAnsi="Times New Roman" w:cs="Times New Roman"/>
                <w:sz w:val="25"/>
                <w:szCs w:val="25"/>
                <w:lang w:val="en-US"/>
              </w:rPr>
              <w:t>By</w:t>
            </w:r>
            <w:r w:rsidRPr="000B2F7A">
              <w:rPr>
                <w:rFonts w:ascii="Times New Roman" w:hAnsi="Times New Roman" w:cs="Times New Roman"/>
                <w:sz w:val="25"/>
                <w:szCs w:val="25"/>
              </w:rPr>
              <w:t xml:space="preserve"> </w:t>
            </w:r>
            <w:r>
              <w:rPr>
                <w:rFonts w:ascii="Times New Roman" w:hAnsi="Times New Roman" w:cs="Times New Roman"/>
                <w:sz w:val="25"/>
                <w:szCs w:val="25"/>
                <w:lang w:val="en-US"/>
              </w:rPr>
              <w:t>Contractor</w:t>
            </w:r>
            <w:r w:rsidRPr="000B2F7A">
              <w:rPr>
                <w:rFonts w:ascii="Times New Roman" w:hAnsi="Times New Roman" w:cs="Times New Roman"/>
                <w:sz w:val="25"/>
                <w:szCs w:val="25"/>
              </w:rPr>
              <w:t xml:space="preserve"> (</w:t>
            </w:r>
            <w:r>
              <w:rPr>
                <w:rFonts w:ascii="Times New Roman" w:hAnsi="Times New Roman" w:cs="Times New Roman"/>
                <w:sz w:val="25"/>
                <w:szCs w:val="25"/>
                <w:lang w:val="en-US"/>
              </w:rPr>
              <w:t>Signature</w:t>
            </w:r>
            <w:r w:rsidRPr="000B2F7A">
              <w:rPr>
                <w:rFonts w:ascii="Times New Roman" w:hAnsi="Times New Roman" w:cs="Times New Roman"/>
                <w:sz w:val="25"/>
                <w:szCs w:val="25"/>
              </w:rPr>
              <w:t>) _______________________________________</w:t>
            </w:r>
          </w:p>
          <w:p w:rsidR="000B2F7A" w:rsidRPr="000B2F7A" w:rsidRDefault="000B2F7A" w:rsidP="000B2F7A"/>
          <w:p w:rsidR="000B2F7A" w:rsidRPr="000B2F7A" w:rsidRDefault="000B2F7A" w:rsidP="000B2F7A">
            <w:pPr>
              <w:rPr>
                <w:rFonts w:ascii="Times New Roman" w:hAnsi="Times New Roman" w:cs="Times New Roman"/>
                <w:sz w:val="25"/>
                <w:szCs w:val="25"/>
              </w:rPr>
            </w:pPr>
            <w:r>
              <w:rPr>
                <w:rFonts w:ascii="Times New Roman" w:hAnsi="Times New Roman" w:cs="Times New Roman"/>
                <w:sz w:val="25"/>
                <w:szCs w:val="25"/>
              </w:rPr>
              <w:t>От</w:t>
            </w:r>
            <w:r w:rsidRPr="00503A21">
              <w:rPr>
                <w:rFonts w:ascii="Times New Roman" w:hAnsi="Times New Roman" w:cs="Times New Roman"/>
                <w:sz w:val="25"/>
                <w:szCs w:val="25"/>
              </w:rPr>
              <w:t xml:space="preserve"> «</w:t>
            </w:r>
            <w:r>
              <w:rPr>
                <w:rFonts w:ascii="Times New Roman" w:hAnsi="Times New Roman" w:cs="Times New Roman"/>
                <w:sz w:val="25"/>
                <w:szCs w:val="25"/>
              </w:rPr>
              <w:t>Исполнителя</w:t>
            </w:r>
            <w:r w:rsidRPr="00503A21">
              <w:rPr>
                <w:rFonts w:ascii="Times New Roman" w:hAnsi="Times New Roman" w:cs="Times New Roman"/>
                <w:sz w:val="25"/>
                <w:szCs w:val="25"/>
              </w:rPr>
              <w:t xml:space="preserve">» </w:t>
            </w:r>
            <w:r>
              <w:rPr>
                <w:rFonts w:ascii="Times New Roman" w:hAnsi="Times New Roman" w:cs="Times New Roman"/>
                <w:sz w:val="25"/>
                <w:szCs w:val="25"/>
              </w:rPr>
              <w:t>Расшифровка</w:t>
            </w:r>
            <w:r w:rsidRPr="000B2F7A">
              <w:rPr>
                <w:rFonts w:ascii="Times New Roman" w:hAnsi="Times New Roman" w:cs="Times New Roman"/>
                <w:sz w:val="25"/>
                <w:szCs w:val="25"/>
              </w:rPr>
              <w:t xml:space="preserve"> </w:t>
            </w:r>
            <w:r>
              <w:rPr>
                <w:rFonts w:ascii="Times New Roman" w:hAnsi="Times New Roman" w:cs="Times New Roman"/>
                <w:sz w:val="25"/>
                <w:szCs w:val="25"/>
              </w:rPr>
              <w:t>подписи</w:t>
            </w:r>
            <w:r w:rsidRPr="000B2F7A">
              <w:rPr>
                <w:rFonts w:ascii="Times New Roman" w:hAnsi="Times New Roman" w:cs="Times New Roman"/>
                <w:sz w:val="25"/>
                <w:szCs w:val="25"/>
              </w:rPr>
              <w:t xml:space="preserve"> </w:t>
            </w:r>
          </w:p>
          <w:p w:rsidR="000B2F7A" w:rsidRPr="000B2F7A" w:rsidRDefault="000B2F7A" w:rsidP="000B2F7A">
            <w:pPr>
              <w:rPr>
                <w:rFonts w:ascii="Times New Roman" w:hAnsi="Times New Roman" w:cs="Times New Roman"/>
                <w:sz w:val="25"/>
                <w:szCs w:val="25"/>
              </w:rPr>
            </w:pPr>
            <w:r>
              <w:rPr>
                <w:rFonts w:ascii="Times New Roman" w:hAnsi="Times New Roman" w:cs="Times New Roman"/>
                <w:sz w:val="25"/>
                <w:szCs w:val="25"/>
                <w:lang w:val="en-US"/>
              </w:rPr>
              <w:t>By</w:t>
            </w:r>
            <w:r w:rsidRPr="000B2F7A">
              <w:rPr>
                <w:rFonts w:ascii="Times New Roman" w:hAnsi="Times New Roman" w:cs="Times New Roman"/>
                <w:sz w:val="25"/>
                <w:szCs w:val="25"/>
              </w:rPr>
              <w:t xml:space="preserve"> </w:t>
            </w:r>
            <w:r>
              <w:rPr>
                <w:rFonts w:ascii="Times New Roman" w:hAnsi="Times New Roman" w:cs="Times New Roman"/>
                <w:sz w:val="25"/>
                <w:szCs w:val="25"/>
                <w:lang w:val="en-US"/>
              </w:rPr>
              <w:t>Contractor</w:t>
            </w:r>
            <w:r w:rsidRPr="000B2F7A">
              <w:rPr>
                <w:rFonts w:ascii="Times New Roman" w:hAnsi="Times New Roman" w:cs="Times New Roman"/>
                <w:sz w:val="25"/>
                <w:szCs w:val="25"/>
              </w:rPr>
              <w:t xml:space="preserve"> </w:t>
            </w:r>
            <w:r>
              <w:rPr>
                <w:rFonts w:ascii="Times New Roman" w:hAnsi="Times New Roman" w:cs="Times New Roman"/>
                <w:sz w:val="25"/>
                <w:szCs w:val="25"/>
                <w:lang w:val="en-US"/>
              </w:rPr>
              <w:t>Full</w:t>
            </w:r>
            <w:r w:rsidRPr="000B2F7A">
              <w:rPr>
                <w:rFonts w:ascii="Times New Roman" w:hAnsi="Times New Roman" w:cs="Times New Roman"/>
                <w:sz w:val="25"/>
                <w:szCs w:val="25"/>
              </w:rPr>
              <w:t xml:space="preserve"> </w:t>
            </w:r>
            <w:r>
              <w:rPr>
                <w:rFonts w:ascii="Times New Roman" w:hAnsi="Times New Roman" w:cs="Times New Roman"/>
                <w:sz w:val="25"/>
                <w:szCs w:val="25"/>
                <w:lang w:val="en-US"/>
              </w:rPr>
              <w:t>Name</w:t>
            </w:r>
            <w:r w:rsidRPr="000B2F7A">
              <w:rPr>
                <w:rFonts w:ascii="Times New Roman" w:hAnsi="Times New Roman" w:cs="Times New Roman"/>
                <w:sz w:val="25"/>
                <w:szCs w:val="25"/>
              </w:rPr>
              <w:t xml:space="preserve"> __________________________________________________________</w:t>
            </w:r>
          </w:p>
          <w:p w:rsidR="000B2F7A" w:rsidRPr="000B2F7A" w:rsidRDefault="000B2F7A" w:rsidP="00503A21">
            <w:pPr>
              <w:rPr>
                <w:rFonts w:ascii="Times New Roman" w:hAnsi="Times New Roman" w:cs="Times New Roman"/>
                <w:sz w:val="25"/>
                <w:szCs w:val="25"/>
              </w:rPr>
            </w:pPr>
          </w:p>
          <w:p w:rsidR="00503A21" w:rsidRPr="00503A21" w:rsidRDefault="00503A21" w:rsidP="00503A21">
            <w:pPr>
              <w:jc w:val="center"/>
              <w:rPr>
                <w:rFonts w:ascii="Times New Roman" w:hAnsi="Times New Roman" w:cs="Times New Roman"/>
                <w:sz w:val="25"/>
                <w:szCs w:val="25"/>
              </w:rPr>
            </w:pPr>
          </w:p>
        </w:tc>
      </w:tr>
    </w:tbl>
    <w:p w:rsidR="00C82DDE" w:rsidRDefault="00C82DDE" w:rsidP="0090670E">
      <w:pPr>
        <w:rPr>
          <w:rFonts w:ascii="Times New Roman" w:hAnsi="Times New Roman" w:cs="Times New Roman"/>
          <w:sz w:val="25"/>
          <w:szCs w:val="25"/>
          <w:lang w:val="en-US"/>
        </w:rPr>
      </w:pPr>
    </w:p>
    <w:p w:rsidR="008530A0" w:rsidRDefault="008530A0" w:rsidP="0090670E">
      <w:pPr>
        <w:rPr>
          <w:rFonts w:ascii="Times New Roman" w:hAnsi="Times New Roman" w:cs="Times New Roman"/>
          <w:sz w:val="25"/>
          <w:szCs w:val="25"/>
          <w:lang w:val="en-US"/>
        </w:rPr>
      </w:pPr>
      <w:bookmarkStart w:id="0" w:name="_GoBack"/>
      <w:bookmarkEnd w:id="0"/>
    </w:p>
    <w:p w:rsidR="00BF43C2" w:rsidRDefault="00BF43C2" w:rsidP="008530A0">
      <w:pPr>
        <w:spacing w:after="0"/>
        <w:jc w:val="center"/>
        <w:rPr>
          <w:rFonts w:ascii="Times New Roman" w:hAnsi="Times New Roman" w:cs="Times New Roman"/>
          <w:sz w:val="25"/>
          <w:szCs w:val="25"/>
          <w:lang w:val="en-US"/>
        </w:rPr>
      </w:pPr>
      <w:r>
        <w:rPr>
          <w:rFonts w:ascii="Times New Roman" w:hAnsi="Times New Roman" w:cs="Times New Roman"/>
          <w:sz w:val="25"/>
          <w:szCs w:val="25"/>
        </w:rPr>
        <w:lastRenderedPageBreak/>
        <w:t>Приложение</w:t>
      </w:r>
      <w:r w:rsidRPr="00BF43C2">
        <w:rPr>
          <w:rFonts w:ascii="Times New Roman" w:hAnsi="Times New Roman" w:cs="Times New Roman"/>
          <w:sz w:val="25"/>
          <w:szCs w:val="25"/>
          <w:lang w:val="en-US"/>
        </w:rPr>
        <w:t xml:space="preserve"> 1 </w:t>
      </w:r>
      <w:r>
        <w:rPr>
          <w:rFonts w:ascii="Times New Roman" w:hAnsi="Times New Roman" w:cs="Times New Roman"/>
          <w:sz w:val="25"/>
          <w:szCs w:val="25"/>
        </w:rPr>
        <w:t>к</w:t>
      </w:r>
      <w:r w:rsidRPr="00BF43C2">
        <w:rPr>
          <w:rFonts w:ascii="Times New Roman" w:hAnsi="Times New Roman" w:cs="Times New Roman"/>
          <w:sz w:val="25"/>
          <w:szCs w:val="25"/>
          <w:lang w:val="en-US"/>
        </w:rPr>
        <w:t xml:space="preserve"> </w:t>
      </w:r>
      <w:r>
        <w:rPr>
          <w:rFonts w:ascii="Times New Roman" w:hAnsi="Times New Roman" w:cs="Times New Roman"/>
          <w:sz w:val="25"/>
          <w:szCs w:val="25"/>
        </w:rPr>
        <w:t>Договору</w:t>
      </w:r>
      <w:r w:rsidRPr="00BF43C2">
        <w:rPr>
          <w:rFonts w:ascii="Times New Roman" w:hAnsi="Times New Roman" w:cs="Times New Roman"/>
          <w:sz w:val="25"/>
          <w:szCs w:val="25"/>
          <w:lang w:val="en-US"/>
        </w:rPr>
        <w:t xml:space="preserve"> </w:t>
      </w:r>
      <w:r w:rsidR="0049160F">
        <w:rPr>
          <w:rFonts w:ascii="Times New Roman" w:hAnsi="Times New Roman" w:cs="Times New Roman"/>
          <w:sz w:val="25"/>
          <w:szCs w:val="25"/>
          <w:lang w:val="en-US"/>
        </w:rPr>
        <w:t>(</w:t>
      </w:r>
      <w:r w:rsidR="0049160F" w:rsidRPr="006367AF">
        <w:rPr>
          <w:rFonts w:ascii="Times New Roman" w:hAnsi="Times New Roman" w:cs="Times New Roman"/>
          <w:sz w:val="25"/>
          <w:szCs w:val="25"/>
          <w:lang w:val="en-US"/>
        </w:rPr>
        <w:t xml:space="preserve">Appendix No. </w:t>
      </w:r>
      <w:r w:rsidR="0049160F">
        <w:rPr>
          <w:rFonts w:ascii="Times New Roman" w:hAnsi="Times New Roman" w:cs="Times New Roman"/>
          <w:sz w:val="25"/>
          <w:szCs w:val="25"/>
          <w:lang w:val="en-US"/>
        </w:rPr>
        <w:t xml:space="preserve">1 </w:t>
      </w:r>
      <w:r w:rsidR="0049160F" w:rsidRPr="006367AF">
        <w:rPr>
          <w:rFonts w:ascii="Times New Roman" w:hAnsi="Times New Roman" w:cs="Times New Roman"/>
          <w:sz w:val="25"/>
          <w:szCs w:val="25"/>
          <w:lang w:val="en-US"/>
        </w:rPr>
        <w:t>to the Contract</w:t>
      </w:r>
      <w:r w:rsidR="0049160F">
        <w:rPr>
          <w:rFonts w:ascii="Times New Roman" w:hAnsi="Times New Roman" w:cs="Times New Roman"/>
          <w:sz w:val="25"/>
          <w:szCs w:val="25"/>
          <w:lang w:val="en-US"/>
        </w:rPr>
        <w:t>)</w:t>
      </w:r>
      <w:r w:rsidR="0049160F" w:rsidRPr="00BF43C2">
        <w:rPr>
          <w:rFonts w:ascii="Times New Roman" w:hAnsi="Times New Roman" w:cs="Times New Roman"/>
          <w:sz w:val="25"/>
          <w:szCs w:val="25"/>
          <w:lang w:val="en-US"/>
        </w:rPr>
        <w:t xml:space="preserve"> </w:t>
      </w:r>
      <w:r w:rsidRPr="00BF43C2">
        <w:rPr>
          <w:rFonts w:ascii="Times New Roman" w:hAnsi="Times New Roman" w:cs="Times New Roman"/>
          <w:sz w:val="25"/>
          <w:szCs w:val="25"/>
          <w:lang w:val="en-US"/>
        </w:rPr>
        <w:t xml:space="preserve">_____________________ </w:t>
      </w:r>
    </w:p>
    <w:p w:rsidR="003150CE" w:rsidRPr="00BF43C2" w:rsidRDefault="003150CE" w:rsidP="00BF43C2">
      <w:pPr>
        <w:spacing w:after="0"/>
        <w:jc w:val="right"/>
        <w:rPr>
          <w:rFonts w:ascii="Times New Roman" w:hAnsi="Times New Roman" w:cs="Times New Roman"/>
          <w:sz w:val="25"/>
          <w:szCs w:val="25"/>
          <w:lang w:val="en-US"/>
        </w:rPr>
      </w:pPr>
    </w:p>
    <w:p w:rsidR="0049160F" w:rsidRPr="0049160F" w:rsidRDefault="0049160F" w:rsidP="0049160F">
      <w:pPr>
        <w:spacing w:after="0" w:line="240" w:lineRule="auto"/>
        <w:jc w:val="center"/>
        <w:rPr>
          <w:rFonts w:ascii="Times New Roman" w:eastAsia="Times New Roman" w:hAnsi="Times New Roman" w:cs="Times New Roman"/>
          <w:sz w:val="24"/>
          <w:szCs w:val="24"/>
          <w:lang w:eastAsia="ru-RU"/>
        </w:rPr>
      </w:pPr>
      <w:r w:rsidRPr="0049160F">
        <w:rPr>
          <w:rFonts w:ascii="Times New Roman" w:eastAsia="Times New Roman" w:hAnsi="Times New Roman" w:cs="Times New Roman"/>
          <w:sz w:val="24"/>
          <w:szCs w:val="24"/>
          <w:lang w:eastAsia="ru-RU"/>
        </w:rPr>
        <w:t xml:space="preserve">Прейскурант на услуги проживания и дополнительные услуги </w:t>
      </w:r>
      <w:r w:rsidRPr="0049160F">
        <w:rPr>
          <w:rFonts w:ascii="Times New Roman" w:eastAsia="Times New Roman" w:hAnsi="Times New Roman" w:cs="Times New Roman"/>
          <w:b/>
          <w:sz w:val="24"/>
          <w:szCs w:val="24"/>
          <w:lang w:eastAsia="ru-RU"/>
        </w:rPr>
        <w:t>(в российских рублях)</w:t>
      </w:r>
    </w:p>
    <w:p w:rsidR="0049160F" w:rsidRDefault="0049160F" w:rsidP="00897273">
      <w:pPr>
        <w:spacing w:after="0" w:line="240" w:lineRule="auto"/>
        <w:jc w:val="center"/>
        <w:rPr>
          <w:rFonts w:ascii="Times New Roman" w:eastAsia="Times New Roman" w:hAnsi="Times New Roman" w:cs="Times New Roman"/>
          <w:b/>
          <w:sz w:val="24"/>
          <w:szCs w:val="24"/>
          <w:lang w:val="en-US" w:eastAsia="ru-RU"/>
        </w:rPr>
      </w:pPr>
      <w:r w:rsidRPr="0049160F">
        <w:rPr>
          <w:rFonts w:ascii="Times New Roman" w:eastAsia="Times New Roman" w:hAnsi="Times New Roman" w:cs="Times New Roman"/>
          <w:sz w:val="24"/>
          <w:szCs w:val="24"/>
          <w:lang w:val="en-US" w:eastAsia="ru-RU"/>
        </w:rPr>
        <w:t xml:space="preserve">Pricelist for accommodation services and additional services </w:t>
      </w:r>
      <w:r w:rsidRPr="00897273">
        <w:rPr>
          <w:rFonts w:ascii="Times New Roman" w:eastAsia="Times New Roman" w:hAnsi="Times New Roman" w:cs="Times New Roman"/>
          <w:b/>
          <w:sz w:val="24"/>
          <w:szCs w:val="24"/>
          <w:lang w:val="en-US" w:eastAsia="ru-RU"/>
        </w:rPr>
        <w:t>(in Russian rubles)</w:t>
      </w:r>
    </w:p>
    <w:p w:rsidR="003150CE" w:rsidRDefault="003150CE" w:rsidP="00897273">
      <w:pPr>
        <w:spacing w:after="0" w:line="240" w:lineRule="auto"/>
        <w:jc w:val="center"/>
        <w:rPr>
          <w:rFonts w:ascii="Times New Roman" w:eastAsia="Times New Roman" w:hAnsi="Times New Roman" w:cs="Times New Roman"/>
          <w:b/>
          <w:sz w:val="24"/>
          <w:szCs w:val="24"/>
          <w:lang w:val="en-US" w:eastAsia="ru-RU"/>
        </w:rPr>
      </w:pPr>
    </w:p>
    <w:p w:rsidR="003150CE" w:rsidRPr="0049160F" w:rsidRDefault="003150CE" w:rsidP="00897273">
      <w:pPr>
        <w:spacing w:after="0" w:line="240" w:lineRule="auto"/>
        <w:jc w:val="center"/>
        <w:rPr>
          <w:rFonts w:ascii="Times New Roman" w:eastAsia="Times New Roman" w:hAnsi="Times New Roman" w:cs="Times New Roman"/>
          <w:sz w:val="24"/>
          <w:szCs w:val="24"/>
          <w:lang w:val="en-US" w:eastAsia="ru-RU"/>
        </w:rPr>
      </w:pPr>
    </w:p>
    <w:tbl>
      <w:tblPr>
        <w:tblW w:w="10762" w:type="dxa"/>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0"/>
        <w:gridCol w:w="5208"/>
        <w:gridCol w:w="4954"/>
      </w:tblGrid>
      <w:tr w:rsidR="007B5CD1" w:rsidRPr="0049160F" w:rsidTr="007B5CD1">
        <w:tc>
          <w:tcPr>
            <w:tcW w:w="600" w:type="dxa"/>
          </w:tcPr>
          <w:p w:rsidR="007B5CD1" w:rsidRPr="0049160F" w:rsidRDefault="007B5CD1" w:rsidP="0049160F">
            <w:pPr>
              <w:spacing w:after="0" w:line="240" w:lineRule="auto"/>
              <w:jc w:val="center"/>
              <w:rPr>
                <w:rFonts w:ascii="Times New Roman" w:eastAsia="Times New Roman" w:hAnsi="Times New Roman" w:cs="Times New Roman"/>
                <w:b/>
                <w:sz w:val="20"/>
                <w:szCs w:val="20"/>
                <w:lang w:eastAsia="ru-RU"/>
              </w:rPr>
            </w:pPr>
            <w:r w:rsidRPr="0049160F">
              <w:rPr>
                <w:rFonts w:ascii="Times New Roman" w:eastAsia="Times New Roman" w:hAnsi="Times New Roman" w:cs="Times New Roman"/>
                <w:b/>
                <w:sz w:val="20"/>
                <w:szCs w:val="20"/>
                <w:lang w:eastAsia="ru-RU"/>
              </w:rPr>
              <w:t xml:space="preserve">№ </w:t>
            </w:r>
          </w:p>
          <w:p w:rsidR="007B5CD1" w:rsidRPr="0049160F" w:rsidRDefault="007B5CD1" w:rsidP="0049160F">
            <w:pPr>
              <w:spacing w:after="0" w:line="240" w:lineRule="auto"/>
              <w:jc w:val="center"/>
              <w:rPr>
                <w:rFonts w:ascii="Times New Roman" w:eastAsia="Times New Roman" w:hAnsi="Times New Roman" w:cs="Times New Roman"/>
                <w:b/>
                <w:sz w:val="20"/>
                <w:szCs w:val="20"/>
                <w:lang w:eastAsia="ru-RU"/>
              </w:rPr>
            </w:pPr>
            <w:r w:rsidRPr="0049160F">
              <w:rPr>
                <w:rFonts w:ascii="Times New Roman" w:eastAsia="Times New Roman" w:hAnsi="Times New Roman" w:cs="Times New Roman"/>
                <w:b/>
                <w:sz w:val="20"/>
                <w:szCs w:val="20"/>
                <w:lang w:eastAsia="ru-RU"/>
              </w:rPr>
              <w:t>п/п</w:t>
            </w:r>
          </w:p>
        </w:tc>
        <w:tc>
          <w:tcPr>
            <w:tcW w:w="5208" w:type="dxa"/>
          </w:tcPr>
          <w:p w:rsidR="007B5CD1" w:rsidRPr="0049160F" w:rsidRDefault="007B5CD1" w:rsidP="0049160F">
            <w:pPr>
              <w:spacing w:after="0" w:line="240" w:lineRule="auto"/>
              <w:jc w:val="center"/>
              <w:rPr>
                <w:rFonts w:ascii="Times New Roman" w:eastAsia="Times New Roman" w:hAnsi="Times New Roman" w:cs="Times New Roman"/>
                <w:b/>
                <w:sz w:val="20"/>
                <w:szCs w:val="20"/>
                <w:lang w:eastAsia="ru-RU"/>
              </w:rPr>
            </w:pPr>
          </w:p>
          <w:p w:rsidR="007B5CD1" w:rsidRDefault="007B5CD1" w:rsidP="0049160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Услуги</w:t>
            </w:r>
          </w:p>
          <w:p w:rsidR="007B5CD1" w:rsidRPr="0049160F" w:rsidRDefault="007B5CD1" w:rsidP="0049160F">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Services</w:t>
            </w:r>
          </w:p>
        </w:tc>
        <w:tc>
          <w:tcPr>
            <w:tcW w:w="4954" w:type="dxa"/>
          </w:tcPr>
          <w:p w:rsidR="007B5CD1" w:rsidRPr="00887FE1" w:rsidRDefault="007B5CD1" w:rsidP="0049160F">
            <w:pPr>
              <w:spacing w:after="0" w:line="240" w:lineRule="auto"/>
              <w:jc w:val="center"/>
              <w:rPr>
                <w:rFonts w:ascii="Times New Roman" w:eastAsia="Times New Roman" w:hAnsi="Times New Roman" w:cs="Times New Roman"/>
                <w:b/>
                <w:sz w:val="20"/>
                <w:szCs w:val="20"/>
                <w:lang w:val="en-US" w:eastAsia="ru-RU"/>
              </w:rPr>
            </w:pPr>
            <w:r w:rsidRPr="0049160F">
              <w:rPr>
                <w:rFonts w:ascii="Times New Roman" w:eastAsia="Times New Roman" w:hAnsi="Times New Roman" w:cs="Times New Roman"/>
                <w:b/>
                <w:sz w:val="20"/>
                <w:szCs w:val="20"/>
                <w:lang w:eastAsia="ru-RU"/>
              </w:rPr>
              <w:t>Стоимость с</w:t>
            </w:r>
            <w:r w:rsidRPr="0049160F">
              <w:rPr>
                <w:rFonts w:ascii="Times New Roman" w:eastAsia="Times New Roman" w:hAnsi="Times New Roman" w:cs="Times New Roman"/>
                <w:b/>
                <w:sz w:val="20"/>
                <w:szCs w:val="20"/>
                <w:lang w:val="en-US" w:eastAsia="ru-RU"/>
              </w:rPr>
              <w:t xml:space="preserve"> </w:t>
            </w:r>
            <w:r w:rsidRPr="0049160F">
              <w:rPr>
                <w:rFonts w:ascii="Times New Roman" w:eastAsia="Times New Roman" w:hAnsi="Times New Roman" w:cs="Times New Roman"/>
                <w:b/>
                <w:sz w:val="20"/>
                <w:szCs w:val="20"/>
                <w:lang w:eastAsia="ru-RU"/>
              </w:rPr>
              <w:t>завтраком</w:t>
            </w:r>
          </w:p>
          <w:p w:rsidR="007B5CD1" w:rsidRPr="0049160F" w:rsidRDefault="007B5CD1" w:rsidP="007B5CD1">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The price</w:t>
            </w:r>
            <w:r w:rsidRPr="0049160F">
              <w:rPr>
                <w:rFonts w:ascii="Times New Roman" w:eastAsia="Times New Roman" w:hAnsi="Times New Roman" w:cs="Times New Roman"/>
                <w:b/>
                <w:sz w:val="20"/>
                <w:szCs w:val="20"/>
                <w:lang w:val="en-US" w:eastAsia="ru-RU"/>
              </w:rPr>
              <w:t xml:space="preserve">s </w:t>
            </w:r>
            <w:r w:rsidRPr="00124417">
              <w:rPr>
                <w:rFonts w:ascii="Times New Roman" w:eastAsia="Times New Roman" w:hAnsi="Times New Roman" w:cs="Times New Roman"/>
                <w:b/>
                <w:sz w:val="20"/>
                <w:szCs w:val="20"/>
                <w:lang w:val="en-US" w:eastAsia="ru-RU"/>
              </w:rPr>
              <w:t xml:space="preserve">with breakfast </w:t>
            </w:r>
          </w:p>
        </w:tc>
      </w:tr>
      <w:tr w:rsidR="00897273" w:rsidRPr="00897273" w:rsidTr="003150CE">
        <w:tc>
          <w:tcPr>
            <w:tcW w:w="600"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1</w:t>
            </w:r>
          </w:p>
        </w:tc>
        <w:tc>
          <w:tcPr>
            <w:tcW w:w="5208" w:type="dxa"/>
          </w:tcPr>
          <w:p w:rsidR="00897273" w:rsidRDefault="00897273" w:rsidP="0089727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Категории номеров и цены:</w:t>
            </w:r>
          </w:p>
          <w:p w:rsidR="00897273" w:rsidRPr="0049160F" w:rsidRDefault="00897273" w:rsidP="00897273">
            <w:pPr>
              <w:spacing w:after="0" w:line="240" w:lineRule="auto"/>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Room c</w:t>
            </w:r>
            <w:r w:rsidRPr="00124417">
              <w:rPr>
                <w:rFonts w:ascii="Times New Roman" w:eastAsia="Times New Roman" w:hAnsi="Times New Roman" w:cs="Times New Roman"/>
                <w:b/>
                <w:sz w:val="20"/>
                <w:szCs w:val="20"/>
                <w:lang w:val="en-US" w:eastAsia="ru-RU"/>
              </w:rPr>
              <w:t>ategories and prices:</w:t>
            </w:r>
          </w:p>
        </w:tc>
        <w:tc>
          <w:tcPr>
            <w:tcW w:w="4954" w:type="dxa"/>
          </w:tcPr>
          <w:p w:rsidR="00897273" w:rsidRPr="0049160F" w:rsidRDefault="00897273" w:rsidP="00897273">
            <w:pPr>
              <w:spacing w:after="0" w:line="240" w:lineRule="auto"/>
              <w:jc w:val="center"/>
              <w:rPr>
                <w:rFonts w:ascii="Times New Roman" w:eastAsia="Times New Roman" w:hAnsi="Times New Roman" w:cs="Times New Roman"/>
                <w:b/>
                <w:sz w:val="20"/>
                <w:szCs w:val="20"/>
                <w:lang w:eastAsia="ru-RU"/>
              </w:rPr>
            </w:pPr>
            <w:r w:rsidRPr="0049160F">
              <w:rPr>
                <w:rFonts w:ascii="Times New Roman" w:eastAsia="Times New Roman" w:hAnsi="Times New Roman" w:cs="Times New Roman"/>
                <w:b/>
                <w:sz w:val="20"/>
                <w:szCs w:val="20"/>
                <w:lang w:eastAsia="ru-RU"/>
              </w:rPr>
              <w:t>(одноместное/двухместное размещение)</w:t>
            </w:r>
          </w:p>
          <w:p w:rsidR="00897273" w:rsidRPr="0049160F" w:rsidRDefault="00897273" w:rsidP="00897273">
            <w:pPr>
              <w:spacing w:after="0" w:line="240" w:lineRule="auto"/>
              <w:jc w:val="center"/>
              <w:rPr>
                <w:rFonts w:ascii="Times New Roman" w:eastAsia="Times New Roman" w:hAnsi="Times New Roman" w:cs="Times New Roman"/>
                <w:b/>
                <w:sz w:val="20"/>
                <w:szCs w:val="20"/>
                <w:lang w:eastAsia="ru-RU"/>
              </w:rPr>
            </w:pPr>
            <w:r w:rsidRPr="00897273">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one</w:t>
            </w:r>
            <w:r w:rsidRPr="00897273">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val="en-US" w:eastAsia="ru-RU"/>
              </w:rPr>
              <w:t>person</w:t>
            </w:r>
            <w:r w:rsidRPr="00897273">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val="en-US" w:eastAsia="ru-RU"/>
              </w:rPr>
              <w:t>two</w:t>
            </w:r>
            <w:r w:rsidRPr="00897273">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val="en-US" w:eastAsia="ru-RU"/>
              </w:rPr>
              <w:t>persons</w:t>
            </w:r>
            <w:r w:rsidRPr="00897273">
              <w:rPr>
                <w:rFonts w:ascii="Times New Roman" w:eastAsia="Times New Roman" w:hAnsi="Times New Roman" w:cs="Times New Roman"/>
                <w:b/>
                <w:sz w:val="20"/>
                <w:szCs w:val="20"/>
                <w:lang w:eastAsia="ru-RU"/>
              </w:rPr>
              <w:t>)</w:t>
            </w:r>
          </w:p>
        </w:tc>
      </w:tr>
      <w:tr w:rsidR="007B1F8A" w:rsidRPr="0049160F" w:rsidTr="007B1F8A">
        <w:tc>
          <w:tcPr>
            <w:tcW w:w="600" w:type="dxa"/>
          </w:tcPr>
          <w:p w:rsidR="007B1F8A" w:rsidRPr="0049160F" w:rsidRDefault="007B1F8A"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7B1F8A" w:rsidRPr="003150CE" w:rsidRDefault="007B1F8A" w:rsidP="00897273">
            <w:pPr>
              <w:spacing w:after="0" w:line="240" w:lineRule="auto"/>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 xml:space="preserve">- «стандарт </w:t>
            </w:r>
            <w:r w:rsidRPr="0049160F">
              <w:rPr>
                <w:rFonts w:ascii="Times New Roman" w:eastAsia="Times New Roman" w:hAnsi="Times New Roman" w:cs="Times New Roman"/>
                <w:sz w:val="20"/>
                <w:szCs w:val="20"/>
                <w:lang w:val="en-US" w:eastAsia="ru-RU"/>
              </w:rPr>
              <w:t>twin</w:t>
            </w:r>
            <w:r w:rsidRPr="0049160F">
              <w:rPr>
                <w:rFonts w:ascii="Times New Roman" w:eastAsia="Times New Roman" w:hAnsi="Times New Roman" w:cs="Times New Roman"/>
                <w:sz w:val="20"/>
                <w:szCs w:val="20"/>
                <w:lang w:eastAsia="ru-RU"/>
              </w:rPr>
              <w:t>» (с двумя кроватями)</w:t>
            </w:r>
            <w:r w:rsidRPr="003150CE">
              <w:rPr>
                <w:rFonts w:ascii="Times New Roman" w:eastAsia="Times New Roman" w:hAnsi="Times New Roman" w:cs="Times New Roman"/>
                <w:sz w:val="20"/>
                <w:szCs w:val="20"/>
                <w:lang w:eastAsia="ru-RU"/>
              </w:rPr>
              <w:t xml:space="preserve"> </w:t>
            </w:r>
          </w:p>
          <w:p w:rsidR="007B1F8A" w:rsidRPr="0049160F" w:rsidRDefault="007B1F8A" w:rsidP="00897273">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124417">
              <w:rPr>
                <w:rFonts w:ascii="Times New Roman" w:eastAsia="Times New Roman" w:hAnsi="Times New Roman" w:cs="Times New Roman"/>
                <w:sz w:val="20"/>
                <w:szCs w:val="20"/>
                <w:lang w:val="en-US" w:eastAsia="ru-RU"/>
              </w:rPr>
              <w:t>"standard twin" (with two beds)</w:t>
            </w:r>
          </w:p>
        </w:tc>
        <w:tc>
          <w:tcPr>
            <w:tcW w:w="4954" w:type="dxa"/>
          </w:tcPr>
          <w:p w:rsidR="007B1F8A"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3950/43</w:t>
            </w:r>
            <w:r w:rsidR="007B1F8A" w:rsidRPr="0049160F">
              <w:rPr>
                <w:rFonts w:ascii="Times New Roman" w:eastAsia="Times New Roman" w:hAnsi="Times New Roman" w:cs="Times New Roman"/>
                <w:sz w:val="20"/>
                <w:szCs w:val="20"/>
                <w:lang w:eastAsia="ru-RU"/>
              </w:rPr>
              <w:t>00</w:t>
            </w:r>
          </w:p>
        </w:tc>
      </w:tr>
      <w:tr w:rsidR="007B1F8A" w:rsidRPr="0049160F" w:rsidTr="007B1F8A">
        <w:tc>
          <w:tcPr>
            <w:tcW w:w="600" w:type="dxa"/>
          </w:tcPr>
          <w:p w:rsidR="007B1F8A" w:rsidRPr="0049160F" w:rsidRDefault="007B1F8A"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7B1F8A" w:rsidRDefault="007B1F8A" w:rsidP="00897273">
            <w:pPr>
              <w:spacing w:after="0" w:line="240" w:lineRule="auto"/>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 xml:space="preserve">- «эконом </w:t>
            </w:r>
            <w:r w:rsidRPr="0049160F">
              <w:rPr>
                <w:rFonts w:ascii="Times New Roman" w:eastAsia="Times New Roman" w:hAnsi="Times New Roman" w:cs="Times New Roman"/>
                <w:sz w:val="20"/>
                <w:szCs w:val="20"/>
                <w:lang w:val="en-US" w:eastAsia="ru-RU"/>
              </w:rPr>
              <w:t>double</w:t>
            </w:r>
            <w:r w:rsidRPr="0049160F">
              <w:rPr>
                <w:rFonts w:ascii="Times New Roman" w:eastAsia="Times New Roman" w:hAnsi="Times New Roman" w:cs="Times New Roman"/>
                <w:sz w:val="20"/>
                <w:szCs w:val="20"/>
                <w:lang w:eastAsia="ru-RU"/>
              </w:rPr>
              <w:t>» (с одной кроватью)</w:t>
            </w:r>
          </w:p>
          <w:p w:rsidR="007B1F8A" w:rsidRPr="0049160F" w:rsidRDefault="007B1F8A" w:rsidP="00897273">
            <w:pPr>
              <w:spacing w:after="0" w:line="240" w:lineRule="auto"/>
              <w:rPr>
                <w:rFonts w:ascii="Times New Roman" w:eastAsia="Times New Roman" w:hAnsi="Times New Roman" w:cs="Times New Roman"/>
                <w:sz w:val="20"/>
                <w:szCs w:val="20"/>
                <w:lang w:val="en-US" w:eastAsia="ru-RU"/>
              </w:rPr>
            </w:pPr>
            <w:r w:rsidRPr="00124417">
              <w:rPr>
                <w:rFonts w:ascii="Times New Roman" w:eastAsia="Times New Roman" w:hAnsi="Times New Roman" w:cs="Times New Roman"/>
                <w:sz w:val="20"/>
                <w:szCs w:val="20"/>
                <w:lang w:val="en-US" w:eastAsia="ru-RU"/>
              </w:rPr>
              <w:t>- "economy double" (with one bed)</w:t>
            </w:r>
          </w:p>
        </w:tc>
        <w:tc>
          <w:tcPr>
            <w:tcW w:w="4954" w:type="dxa"/>
          </w:tcPr>
          <w:p w:rsidR="007B1F8A"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5150/560</w:t>
            </w:r>
            <w:r w:rsidR="007B1F8A" w:rsidRPr="0049160F">
              <w:rPr>
                <w:rFonts w:ascii="Times New Roman" w:eastAsia="Times New Roman" w:hAnsi="Times New Roman" w:cs="Times New Roman"/>
                <w:sz w:val="20"/>
                <w:szCs w:val="20"/>
                <w:lang w:eastAsia="ru-RU"/>
              </w:rPr>
              <w:t>0</w:t>
            </w:r>
          </w:p>
        </w:tc>
      </w:tr>
      <w:tr w:rsidR="007B1F8A" w:rsidRPr="0049160F" w:rsidTr="007B1F8A">
        <w:tc>
          <w:tcPr>
            <w:tcW w:w="600" w:type="dxa"/>
          </w:tcPr>
          <w:p w:rsidR="007B1F8A" w:rsidRPr="0049160F" w:rsidRDefault="007B1F8A"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7B1F8A" w:rsidRDefault="007B1F8A" w:rsidP="00897273">
            <w:pPr>
              <w:spacing w:after="0" w:line="240" w:lineRule="auto"/>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 xml:space="preserve">- «комфорт </w:t>
            </w:r>
            <w:r w:rsidRPr="0049160F">
              <w:rPr>
                <w:rFonts w:ascii="Times New Roman" w:eastAsia="Times New Roman" w:hAnsi="Times New Roman" w:cs="Times New Roman"/>
                <w:sz w:val="20"/>
                <w:szCs w:val="20"/>
                <w:lang w:val="en-US" w:eastAsia="ru-RU"/>
              </w:rPr>
              <w:t>twin</w:t>
            </w:r>
            <w:r w:rsidRPr="0049160F">
              <w:rPr>
                <w:rFonts w:ascii="Times New Roman" w:eastAsia="Times New Roman" w:hAnsi="Times New Roman" w:cs="Times New Roman"/>
                <w:sz w:val="20"/>
                <w:szCs w:val="20"/>
                <w:lang w:eastAsia="ru-RU"/>
              </w:rPr>
              <w:t>» (с двумя кроватями)</w:t>
            </w:r>
          </w:p>
          <w:p w:rsidR="007B1F8A" w:rsidRPr="0049160F" w:rsidRDefault="007B1F8A" w:rsidP="00897273">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124417">
              <w:rPr>
                <w:rFonts w:ascii="Times New Roman" w:eastAsia="Times New Roman" w:hAnsi="Times New Roman" w:cs="Times New Roman"/>
                <w:sz w:val="20"/>
                <w:szCs w:val="20"/>
                <w:lang w:val="en-US" w:eastAsia="ru-RU"/>
              </w:rPr>
              <w:t>"comfort twin" (with two beds)</w:t>
            </w:r>
          </w:p>
        </w:tc>
        <w:tc>
          <w:tcPr>
            <w:tcW w:w="4954" w:type="dxa"/>
          </w:tcPr>
          <w:p w:rsidR="007B1F8A"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5550/6300</w:t>
            </w:r>
          </w:p>
        </w:tc>
      </w:tr>
      <w:tr w:rsidR="007B1F8A" w:rsidRPr="0049160F" w:rsidTr="007B1F8A">
        <w:tc>
          <w:tcPr>
            <w:tcW w:w="600" w:type="dxa"/>
          </w:tcPr>
          <w:p w:rsidR="007B1F8A" w:rsidRPr="0049160F" w:rsidRDefault="007B1F8A"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7B1F8A" w:rsidRDefault="007B1F8A" w:rsidP="00897273">
            <w:pPr>
              <w:spacing w:after="0" w:line="240" w:lineRule="auto"/>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 xml:space="preserve">- «комфорт </w:t>
            </w:r>
            <w:r w:rsidRPr="0049160F">
              <w:rPr>
                <w:rFonts w:ascii="Times New Roman" w:eastAsia="Times New Roman" w:hAnsi="Times New Roman" w:cs="Times New Roman"/>
                <w:sz w:val="20"/>
                <w:szCs w:val="20"/>
                <w:lang w:val="en-US" w:eastAsia="ru-RU"/>
              </w:rPr>
              <w:t>double</w:t>
            </w:r>
            <w:r w:rsidRPr="0049160F">
              <w:rPr>
                <w:rFonts w:ascii="Times New Roman" w:eastAsia="Times New Roman" w:hAnsi="Times New Roman" w:cs="Times New Roman"/>
                <w:sz w:val="20"/>
                <w:szCs w:val="20"/>
                <w:lang w:eastAsia="ru-RU"/>
              </w:rPr>
              <w:t>» (с одной кроватью)</w:t>
            </w:r>
          </w:p>
          <w:p w:rsidR="007B1F8A" w:rsidRPr="0049160F" w:rsidRDefault="007B1F8A" w:rsidP="00897273">
            <w:pPr>
              <w:spacing w:after="0" w:line="240" w:lineRule="auto"/>
              <w:rPr>
                <w:rFonts w:ascii="Times New Roman" w:eastAsia="Times New Roman" w:hAnsi="Times New Roman" w:cs="Times New Roman"/>
                <w:sz w:val="20"/>
                <w:szCs w:val="20"/>
                <w:lang w:val="en-US" w:eastAsia="ru-RU"/>
              </w:rPr>
            </w:pPr>
            <w:r w:rsidRPr="00124417">
              <w:rPr>
                <w:rFonts w:ascii="Times New Roman" w:eastAsia="Times New Roman" w:hAnsi="Times New Roman" w:cs="Times New Roman"/>
                <w:sz w:val="20"/>
                <w:szCs w:val="20"/>
                <w:lang w:val="en-US" w:eastAsia="ru-RU"/>
              </w:rPr>
              <w:t>- "comfort double" (with one bed)</w:t>
            </w:r>
          </w:p>
        </w:tc>
        <w:tc>
          <w:tcPr>
            <w:tcW w:w="4954" w:type="dxa"/>
          </w:tcPr>
          <w:p w:rsidR="007B1F8A"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5550/6300</w:t>
            </w:r>
          </w:p>
        </w:tc>
      </w:tr>
      <w:tr w:rsidR="007B1F8A" w:rsidRPr="0049160F" w:rsidTr="007B1F8A">
        <w:tc>
          <w:tcPr>
            <w:tcW w:w="600" w:type="dxa"/>
          </w:tcPr>
          <w:p w:rsidR="007B1F8A" w:rsidRPr="0049160F" w:rsidRDefault="007B1F8A"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7B1F8A" w:rsidRPr="00033309" w:rsidRDefault="007B1F8A" w:rsidP="00897273">
            <w:pPr>
              <w:spacing w:after="0" w:line="240" w:lineRule="auto"/>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«Студия» (однокомнатный с широкой кроватью)</w:t>
            </w:r>
          </w:p>
          <w:p w:rsidR="007B1F8A" w:rsidRPr="0049160F" w:rsidRDefault="007B1F8A" w:rsidP="00897273">
            <w:pPr>
              <w:spacing w:after="0" w:line="240" w:lineRule="auto"/>
              <w:rPr>
                <w:rFonts w:ascii="Times New Roman" w:eastAsia="Times New Roman" w:hAnsi="Times New Roman" w:cs="Times New Roman"/>
                <w:sz w:val="20"/>
                <w:szCs w:val="20"/>
                <w:lang w:val="en-US" w:eastAsia="ru-RU"/>
              </w:rPr>
            </w:pPr>
            <w:r w:rsidRPr="00033309">
              <w:rPr>
                <w:rFonts w:ascii="Times New Roman" w:eastAsia="Times New Roman" w:hAnsi="Times New Roman" w:cs="Times New Roman"/>
                <w:sz w:val="20"/>
                <w:szCs w:val="20"/>
                <w:lang w:val="en-US" w:eastAsia="ru-RU"/>
              </w:rPr>
              <w:t>«Studio» (one-room with a wide bed)</w:t>
            </w:r>
          </w:p>
        </w:tc>
        <w:tc>
          <w:tcPr>
            <w:tcW w:w="4954" w:type="dxa"/>
            <w:tcBorders>
              <w:left w:val="single" w:sz="4" w:space="0" w:color="auto"/>
            </w:tcBorders>
          </w:tcPr>
          <w:p w:rsidR="007B1F8A"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6250/67</w:t>
            </w:r>
            <w:r w:rsidR="007B1F8A" w:rsidRPr="0049160F">
              <w:rPr>
                <w:rFonts w:ascii="Times New Roman" w:eastAsia="Times New Roman" w:hAnsi="Times New Roman" w:cs="Times New Roman"/>
                <w:sz w:val="20"/>
                <w:szCs w:val="20"/>
                <w:lang w:eastAsia="ru-RU"/>
              </w:rPr>
              <w:t>00</w:t>
            </w:r>
          </w:p>
        </w:tc>
      </w:tr>
      <w:tr w:rsidR="007B1F8A" w:rsidRPr="0049160F" w:rsidTr="007B1F8A">
        <w:tc>
          <w:tcPr>
            <w:tcW w:w="600" w:type="dxa"/>
          </w:tcPr>
          <w:p w:rsidR="007B1F8A" w:rsidRPr="0049160F" w:rsidRDefault="007B1F8A"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7B1F8A" w:rsidRPr="0049160F" w:rsidRDefault="007B1F8A" w:rsidP="00887FE1">
            <w:pPr>
              <w:spacing w:after="0" w:line="240" w:lineRule="auto"/>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«Люкс» (двухкомнатный)</w:t>
            </w:r>
            <w:r w:rsidRPr="00033309">
              <w:rPr>
                <w:rFonts w:ascii="Times New Roman" w:eastAsia="Times New Roman" w:hAnsi="Times New Roman" w:cs="Times New Roman"/>
                <w:sz w:val="20"/>
                <w:szCs w:val="20"/>
                <w:lang w:eastAsia="ru-RU"/>
              </w:rPr>
              <w:t xml:space="preserve"> Lux (two-room)</w:t>
            </w:r>
          </w:p>
        </w:tc>
        <w:tc>
          <w:tcPr>
            <w:tcW w:w="4954" w:type="dxa"/>
            <w:tcBorders>
              <w:bottom w:val="single" w:sz="4" w:space="0" w:color="000000"/>
            </w:tcBorders>
          </w:tcPr>
          <w:p w:rsidR="007B1F8A"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6950</w:t>
            </w:r>
            <w:r>
              <w:rPr>
                <w:rFonts w:ascii="Times New Roman" w:eastAsia="Times New Roman" w:hAnsi="Times New Roman" w:cs="Times New Roman"/>
                <w:sz w:val="20"/>
                <w:szCs w:val="20"/>
                <w:lang w:eastAsia="ru-RU"/>
              </w:rPr>
              <w:t>/74</w:t>
            </w:r>
            <w:r w:rsidR="007B1F8A" w:rsidRPr="0049160F">
              <w:rPr>
                <w:rFonts w:ascii="Times New Roman" w:eastAsia="Times New Roman" w:hAnsi="Times New Roman" w:cs="Times New Roman"/>
                <w:sz w:val="20"/>
                <w:szCs w:val="20"/>
                <w:lang w:eastAsia="ru-RU"/>
              </w:rPr>
              <w:t>0</w:t>
            </w:r>
          </w:p>
        </w:tc>
      </w:tr>
      <w:tr w:rsidR="007B1F8A" w:rsidRPr="0049160F" w:rsidTr="007B1F8A">
        <w:tc>
          <w:tcPr>
            <w:tcW w:w="600" w:type="dxa"/>
          </w:tcPr>
          <w:p w:rsidR="007B1F8A" w:rsidRPr="0049160F" w:rsidRDefault="007B1F8A"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7B1F8A" w:rsidRPr="0049160F" w:rsidRDefault="007B1F8A" w:rsidP="00887FE1">
            <w:pPr>
              <w:spacing w:after="0" w:line="240" w:lineRule="auto"/>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sz w:val="20"/>
                <w:szCs w:val="20"/>
                <w:lang w:eastAsia="ru-RU"/>
              </w:rPr>
              <w:t>«Апартаменты» (первый класс)</w:t>
            </w:r>
            <w:r w:rsidRPr="00033309">
              <w:rPr>
                <w:rFonts w:ascii="Times New Roman" w:eastAsia="Times New Roman" w:hAnsi="Times New Roman" w:cs="Times New Roman"/>
                <w:sz w:val="20"/>
                <w:szCs w:val="20"/>
                <w:lang w:eastAsia="ru-RU"/>
              </w:rPr>
              <w:t xml:space="preserve"> "Apartments" (first class)</w:t>
            </w:r>
          </w:p>
        </w:tc>
        <w:tc>
          <w:tcPr>
            <w:tcW w:w="4954" w:type="dxa"/>
            <w:tcBorders>
              <w:bottom w:val="single" w:sz="4" w:space="0" w:color="auto"/>
            </w:tcBorders>
          </w:tcPr>
          <w:p w:rsidR="007B1F8A"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9000</w:t>
            </w:r>
            <w:r>
              <w:rPr>
                <w:rFonts w:ascii="Times New Roman" w:eastAsia="Times New Roman" w:hAnsi="Times New Roman" w:cs="Times New Roman"/>
                <w:sz w:val="20"/>
                <w:szCs w:val="20"/>
                <w:lang w:eastAsia="ru-RU"/>
              </w:rPr>
              <w:t>/9450</w:t>
            </w:r>
          </w:p>
        </w:tc>
      </w:tr>
      <w:tr w:rsidR="00897273" w:rsidRPr="0049160F" w:rsidTr="003150CE">
        <w:tc>
          <w:tcPr>
            <w:tcW w:w="600"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5208" w:type="dxa"/>
          </w:tcPr>
          <w:p w:rsidR="00897273" w:rsidRPr="0049160F" w:rsidRDefault="00897273" w:rsidP="00887FE1">
            <w:pPr>
              <w:spacing w:after="0" w:line="240" w:lineRule="auto"/>
              <w:rPr>
                <w:rFonts w:ascii="Times New Roman" w:eastAsia="Times New Roman" w:hAnsi="Times New Roman" w:cs="Times New Roman"/>
                <w:b/>
                <w:sz w:val="20"/>
                <w:szCs w:val="20"/>
                <w:lang w:eastAsia="ru-RU"/>
              </w:rPr>
            </w:pPr>
            <w:r w:rsidRPr="0049160F">
              <w:rPr>
                <w:rFonts w:ascii="Times New Roman" w:eastAsia="Times New Roman" w:hAnsi="Times New Roman" w:cs="Times New Roman"/>
                <w:b/>
                <w:sz w:val="20"/>
                <w:szCs w:val="20"/>
                <w:lang w:eastAsia="ru-RU"/>
              </w:rPr>
              <w:t xml:space="preserve">Дополнительное место </w:t>
            </w:r>
            <w:r w:rsidRPr="0049160F">
              <w:rPr>
                <w:rFonts w:ascii="Times New Roman" w:eastAsia="Times New Roman" w:hAnsi="Times New Roman" w:cs="Times New Roman"/>
                <w:sz w:val="20"/>
                <w:szCs w:val="20"/>
                <w:lang w:eastAsia="ru-RU"/>
              </w:rPr>
              <w:t>(раскладная кровать/ кресло-кровать)</w:t>
            </w:r>
            <w:r w:rsidR="00887FE1">
              <w:rPr>
                <w:rFonts w:ascii="Times New Roman" w:eastAsia="Times New Roman" w:hAnsi="Times New Roman" w:cs="Times New Roman"/>
                <w:sz w:val="20"/>
                <w:szCs w:val="20"/>
                <w:lang w:eastAsia="ru-RU"/>
              </w:rPr>
              <w:t xml:space="preserve"> </w:t>
            </w:r>
            <w:r w:rsidRPr="00897273">
              <w:rPr>
                <w:rFonts w:ascii="Times New Roman" w:eastAsia="Times New Roman" w:hAnsi="Times New Roman" w:cs="Times New Roman"/>
                <w:b/>
                <w:sz w:val="20"/>
                <w:szCs w:val="20"/>
                <w:lang w:val="en-US" w:eastAsia="ru-RU"/>
              </w:rPr>
              <w:t>Extra</w:t>
            </w:r>
            <w:r w:rsidRPr="00887FE1">
              <w:rPr>
                <w:rFonts w:ascii="Times New Roman" w:eastAsia="Times New Roman" w:hAnsi="Times New Roman" w:cs="Times New Roman"/>
                <w:b/>
                <w:sz w:val="20"/>
                <w:szCs w:val="20"/>
                <w:lang w:eastAsia="ru-RU"/>
              </w:rPr>
              <w:t xml:space="preserve"> </w:t>
            </w:r>
            <w:r w:rsidRPr="00897273">
              <w:rPr>
                <w:rFonts w:ascii="Times New Roman" w:eastAsia="Times New Roman" w:hAnsi="Times New Roman" w:cs="Times New Roman"/>
                <w:b/>
                <w:sz w:val="20"/>
                <w:szCs w:val="20"/>
                <w:lang w:val="en-US" w:eastAsia="ru-RU"/>
              </w:rPr>
              <w:t>bed</w:t>
            </w:r>
            <w:r w:rsidRPr="00887FE1">
              <w:rPr>
                <w:rFonts w:ascii="Times New Roman" w:eastAsia="Times New Roman" w:hAnsi="Times New Roman" w:cs="Times New Roman"/>
                <w:b/>
                <w:sz w:val="20"/>
                <w:szCs w:val="20"/>
                <w:lang w:eastAsia="ru-RU"/>
              </w:rPr>
              <w:t xml:space="preserve"> </w:t>
            </w:r>
            <w:r w:rsidRPr="00887FE1">
              <w:rPr>
                <w:rFonts w:ascii="Times New Roman" w:eastAsia="Times New Roman" w:hAnsi="Times New Roman" w:cs="Times New Roman"/>
                <w:sz w:val="20"/>
                <w:szCs w:val="20"/>
                <w:lang w:eastAsia="ru-RU"/>
              </w:rPr>
              <w:t>(</w:t>
            </w:r>
            <w:r w:rsidRPr="00887FE1">
              <w:rPr>
                <w:rFonts w:ascii="Times New Roman" w:eastAsia="Times New Roman" w:hAnsi="Times New Roman" w:cs="Times New Roman"/>
                <w:sz w:val="20"/>
                <w:szCs w:val="20"/>
                <w:lang w:val="en-US" w:eastAsia="ru-RU"/>
              </w:rPr>
              <w:t>folding</w:t>
            </w:r>
            <w:r w:rsidRPr="00887FE1">
              <w:rPr>
                <w:rFonts w:ascii="Times New Roman" w:eastAsia="Times New Roman" w:hAnsi="Times New Roman" w:cs="Times New Roman"/>
                <w:sz w:val="20"/>
                <w:szCs w:val="20"/>
                <w:lang w:eastAsia="ru-RU"/>
              </w:rPr>
              <w:t xml:space="preserve"> </w:t>
            </w:r>
            <w:r w:rsidRPr="00887FE1">
              <w:rPr>
                <w:rFonts w:ascii="Times New Roman" w:eastAsia="Times New Roman" w:hAnsi="Times New Roman" w:cs="Times New Roman"/>
                <w:sz w:val="20"/>
                <w:szCs w:val="20"/>
                <w:lang w:val="en-US" w:eastAsia="ru-RU"/>
              </w:rPr>
              <w:t>bed</w:t>
            </w:r>
            <w:r w:rsidRPr="00887FE1">
              <w:rPr>
                <w:rFonts w:ascii="Times New Roman" w:eastAsia="Times New Roman" w:hAnsi="Times New Roman" w:cs="Times New Roman"/>
                <w:sz w:val="20"/>
                <w:szCs w:val="20"/>
                <w:lang w:eastAsia="ru-RU"/>
              </w:rPr>
              <w:t xml:space="preserve"> / </w:t>
            </w:r>
            <w:r w:rsidRPr="00887FE1">
              <w:rPr>
                <w:rFonts w:ascii="Times New Roman" w:eastAsia="Times New Roman" w:hAnsi="Times New Roman" w:cs="Times New Roman"/>
                <w:sz w:val="20"/>
                <w:szCs w:val="20"/>
                <w:lang w:val="en-US" w:eastAsia="ru-RU"/>
              </w:rPr>
              <w:t>chair</w:t>
            </w:r>
            <w:r w:rsidRPr="00887FE1">
              <w:rPr>
                <w:rFonts w:ascii="Times New Roman" w:eastAsia="Times New Roman" w:hAnsi="Times New Roman" w:cs="Times New Roman"/>
                <w:sz w:val="20"/>
                <w:szCs w:val="20"/>
                <w:lang w:eastAsia="ru-RU"/>
              </w:rPr>
              <w:t>-</w:t>
            </w:r>
            <w:r w:rsidRPr="00887FE1">
              <w:rPr>
                <w:rFonts w:ascii="Times New Roman" w:eastAsia="Times New Roman" w:hAnsi="Times New Roman" w:cs="Times New Roman"/>
                <w:sz w:val="20"/>
                <w:szCs w:val="20"/>
                <w:lang w:val="en-US" w:eastAsia="ru-RU"/>
              </w:rPr>
              <w:t>bed</w:t>
            </w:r>
            <w:r w:rsidRPr="00887FE1">
              <w:rPr>
                <w:rFonts w:ascii="Times New Roman" w:eastAsia="Times New Roman" w:hAnsi="Times New Roman" w:cs="Times New Roman"/>
                <w:sz w:val="20"/>
                <w:szCs w:val="20"/>
                <w:lang w:eastAsia="ru-RU"/>
              </w:rPr>
              <w:t>)</w:t>
            </w:r>
          </w:p>
        </w:tc>
        <w:tc>
          <w:tcPr>
            <w:tcW w:w="4954" w:type="dxa"/>
            <w:tcBorders>
              <w:top w:val="single" w:sz="4" w:space="0" w:color="auto"/>
            </w:tcBorders>
          </w:tcPr>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800</w:t>
            </w:r>
          </w:p>
        </w:tc>
      </w:tr>
      <w:tr w:rsidR="00897273" w:rsidRPr="0049160F" w:rsidTr="003150CE">
        <w:tc>
          <w:tcPr>
            <w:tcW w:w="600"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5208" w:type="dxa"/>
          </w:tcPr>
          <w:p w:rsidR="00897273" w:rsidRPr="00887FE1" w:rsidRDefault="00897273" w:rsidP="00897273">
            <w:pPr>
              <w:spacing w:after="0" w:line="240" w:lineRule="auto"/>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b/>
                <w:sz w:val="20"/>
                <w:szCs w:val="20"/>
                <w:lang w:eastAsia="ru-RU"/>
              </w:rPr>
              <w:t>Дополнительно</w:t>
            </w:r>
            <w:r w:rsidRPr="0049160F">
              <w:rPr>
                <w:rFonts w:ascii="Times New Roman" w:eastAsia="Times New Roman" w:hAnsi="Times New Roman" w:cs="Times New Roman"/>
                <w:b/>
                <w:sz w:val="20"/>
                <w:szCs w:val="20"/>
                <w:lang w:val="en-US" w:eastAsia="ru-RU"/>
              </w:rPr>
              <w:t>:</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смена</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белья</w:t>
            </w:r>
            <w:r w:rsidRPr="0049160F">
              <w:rPr>
                <w:rFonts w:ascii="Times New Roman" w:eastAsia="Times New Roman" w:hAnsi="Times New Roman" w:cs="Times New Roman"/>
                <w:sz w:val="20"/>
                <w:szCs w:val="20"/>
                <w:lang w:val="en-US" w:eastAsia="ru-RU"/>
              </w:rPr>
              <w:t>/</w:t>
            </w:r>
            <w:r w:rsidRPr="0049160F">
              <w:rPr>
                <w:rFonts w:ascii="Times New Roman" w:eastAsia="Times New Roman" w:hAnsi="Times New Roman" w:cs="Times New Roman"/>
                <w:sz w:val="20"/>
                <w:szCs w:val="20"/>
                <w:lang w:eastAsia="ru-RU"/>
              </w:rPr>
              <w:t>халат</w:t>
            </w:r>
            <w:r w:rsidRPr="0049160F">
              <w:rPr>
                <w:rFonts w:ascii="Times New Roman" w:eastAsia="Times New Roman" w:hAnsi="Times New Roman" w:cs="Times New Roman"/>
                <w:sz w:val="20"/>
                <w:szCs w:val="20"/>
                <w:lang w:val="en-US" w:eastAsia="ru-RU"/>
              </w:rPr>
              <w:t>/</w:t>
            </w:r>
            <w:r w:rsidRPr="0049160F">
              <w:rPr>
                <w:rFonts w:ascii="Times New Roman" w:eastAsia="Times New Roman" w:hAnsi="Times New Roman" w:cs="Times New Roman"/>
                <w:sz w:val="20"/>
                <w:szCs w:val="20"/>
                <w:lang w:eastAsia="ru-RU"/>
              </w:rPr>
              <w:t>тапочки</w:t>
            </w:r>
          </w:p>
          <w:p w:rsidR="00897273" w:rsidRPr="0049160F" w:rsidRDefault="00897273" w:rsidP="00897273">
            <w:pPr>
              <w:spacing w:after="0" w:line="240" w:lineRule="auto"/>
              <w:rPr>
                <w:rFonts w:ascii="Times New Roman" w:eastAsia="Times New Roman" w:hAnsi="Times New Roman" w:cs="Times New Roman"/>
                <w:sz w:val="20"/>
                <w:szCs w:val="20"/>
                <w:lang w:val="en-US" w:eastAsia="ru-RU"/>
              </w:rPr>
            </w:pPr>
            <w:r w:rsidRPr="00897273">
              <w:rPr>
                <w:rFonts w:ascii="Times New Roman" w:eastAsia="Times New Roman" w:hAnsi="Times New Roman" w:cs="Times New Roman"/>
                <w:sz w:val="20"/>
                <w:szCs w:val="20"/>
                <w:lang w:val="en-US" w:eastAsia="ru-RU"/>
              </w:rPr>
              <w:t>Extras: change of linen / bathrobe / slippers</w:t>
            </w:r>
          </w:p>
        </w:tc>
        <w:tc>
          <w:tcPr>
            <w:tcW w:w="4954"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200/250/100 (с человека) (</w:t>
            </w:r>
            <w:r>
              <w:rPr>
                <w:rFonts w:ascii="Times New Roman" w:eastAsia="Times New Roman" w:hAnsi="Times New Roman" w:cs="Times New Roman"/>
                <w:sz w:val="20"/>
                <w:szCs w:val="20"/>
                <w:lang w:val="en-US" w:eastAsia="ru-RU"/>
              </w:rPr>
              <w:t>per person)</w:t>
            </w:r>
          </w:p>
        </w:tc>
      </w:tr>
      <w:tr w:rsidR="00897273" w:rsidRPr="0049160F" w:rsidTr="003150CE">
        <w:tc>
          <w:tcPr>
            <w:tcW w:w="600" w:type="dxa"/>
          </w:tcPr>
          <w:p w:rsidR="00897273" w:rsidRPr="0049160F" w:rsidRDefault="003150CE" w:rsidP="0089727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5208" w:type="dxa"/>
          </w:tcPr>
          <w:p w:rsidR="00897273" w:rsidRPr="0049160F" w:rsidRDefault="00887FE1" w:rsidP="00897273">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b/>
                <w:sz w:val="20"/>
                <w:szCs w:val="20"/>
                <w:lang w:eastAsia="ru-RU"/>
              </w:rPr>
              <w:t>Услуги ресторана/</w:t>
            </w:r>
            <w:r>
              <w:rPr>
                <w:rFonts w:ascii="Times New Roman" w:eastAsia="Times New Roman" w:hAnsi="Times New Roman" w:cs="Times New Roman"/>
                <w:b/>
                <w:sz w:val="20"/>
                <w:szCs w:val="20"/>
                <w:lang w:val="en-US" w:eastAsia="ru-RU"/>
              </w:rPr>
              <w:t>Restaurant Services</w:t>
            </w:r>
          </w:p>
        </w:tc>
        <w:tc>
          <w:tcPr>
            <w:tcW w:w="4954"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p>
        </w:tc>
      </w:tr>
      <w:tr w:rsidR="00897273" w:rsidRPr="0049160F" w:rsidTr="003150CE">
        <w:tc>
          <w:tcPr>
            <w:tcW w:w="600"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897273" w:rsidRPr="0049160F" w:rsidRDefault="00897273" w:rsidP="00887FE1">
            <w:pPr>
              <w:spacing w:after="0" w:line="240" w:lineRule="auto"/>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sz w:val="20"/>
                <w:szCs w:val="20"/>
                <w:lang w:eastAsia="ru-RU"/>
              </w:rPr>
              <w:t>- завтрак</w:t>
            </w:r>
            <w:r w:rsidR="00887FE1">
              <w:rPr>
                <w:rFonts w:ascii="Times New Roman" w:eastAsia="Times New Roman" w:hAnsi="Times New Roman" w:cs="Times New Roman"/>
                <w:sz w:val="20"/>
                <w:szCs w:val="20"/>
                <w:lang w:val="en-US" w:eastAsia="ru-RU"/>
              </w:rPr>
              <w:t xml:space="preserve"> </w:t>
            </w:r>
            <w:r w:rsidR="00887FE1" w:rsidRPr="00887FE1">
              <w:rPr>
                <w:rFonts w:ascii="Times New Roman" w:eastAsia="Times New Roman" w:hAnsi="Times New Roman" w:cs="Times New Roman"/>
                <w:sz w:val="20"/>
                <w:szCs w:val="20"/>
                <w:lang w:val="en-US" w:eastAsia="ru-RU"/>
              </w:rPr>
              <w:t>breakfast</w:t>
            </w:r>
          </w:p>
        </w:tc>
        <w:tc>
          <w:tcPr>
            <w:tcW w:w="4954" w:type="dxa"/>
          </w:tcPr>
          <w:p w:rsidR="00897273"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897273" w:rsidRPr="0049160F">
              <w:rPr>
                <w:rFonts w:ascii="Times New Roman" w:eastAsia="Times New Roman" w:hAnsi="Times New Roman" w:cs="Times New Roman"/>
                <w:sz w:val="20"/>
                <w:szCs w:val="20"/>
                <w:lang w:eastAsia="ru-RU"/>
              </w:rPr>
              <w:t xml:space="preserve">50 </w:t>
            </w:r>
          </w:p>
        </w:tc>
      </w:tr>
      <w:tr w:rsidR="00897273" w:rsidRPr="0049160F" w:rsidTr="003150CE">
        <w:tc>
          <w:tcPr>
            <w:tcW w:w="600"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897273" w:rsidRPr="0049160F" w:rsidRDefault="00897273" w:rsidP="00897273">
            <w:pPr>
              <w:spacing w:after="0" w:line="240" w:lineRule="auto"/>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sz w:val="20"/>
                <w:szCs w:val="20"/>
                <w:lang w:eastAsia="ru-RU"/>
              </w:rPr>
              <w:t xml:space="preserve">- </w:t>
            </w:r>
            <w:r w:rsidR="00887FE1">
              <w:rPr>
                <w:rFonts w:ascii="Times New Roman" w:eastAsia="Times New Roman" w:hAnsi="Times New Roman" w:cs="Times New Roman"/>
                <w:sz w:val="20"/>
                <w:szCs w:val="20"/>
                <w:lang w:eastAsia="ru-RU"/>
              </w:rPr>
              <w:t xml:space="preserve">комплексный </w:t>
            </w:r>
            <w:r w:rsidRPr="0049160F">
              <w:rPr>
                <w:rFonts w:ascii="Times New Roman" w:eastAsia="Times New Roman" w:hAnsi="Times New Roman" w:cs="Times New Roman"/>
                <w:sz w:val="20"/>
                <w:szCs w:val="20"/>
                <w:lang w:eastAsia="ru-RU"/>
              </w:rPr>
              <w:t>обед</w:t>
            </w:r>
            <w:r w:rsidR="00887FE1">
              <w:rPr>
                <w:rFonts w:ascii="Times New Roman" w:eastAsia="Times New Roman" w:hAnsi="Times New Roman" w:cs="Times New Roman"/>
                <w:sz w:val="20"/>
                <w:szCs w:val="20"/>
                <w:lang w:eastAsia="ru-RU"/>
              </w:rPr>
              <w:t xml:space="preserve"> </w:t>
            </w:r>
            <w:r w:rsidR="00887FE1">
              <w:rPr>
                <w:rFonts w:ascii="Times New Roman" w:eastAsia="Times New Roman" w:hAnsi="Times New Roman" w:cs="Times New Roman"/>
                <w:sz w:val="20"/>
                <w:szCs w:val="20"/>
                <w:lang w:val="en-US" w:eastAsia="ru-RU"/>
              </w:rPr>
              <w:t>big lunch</w:t>
            </w:r>
          </w:p>
        </w:tc>
        <w:tc>
          <w:tcPr>
            <w:tcW w:w="4954" w:type="dxa"/>
          </w:tcPr>
          <w:p w:rsidR="00897273"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897273" w:rsidRPr="0049160F">
              <w:rPr>
                <w:rFonts w:ascii="Times New Roman" w:eastAsia="Times New Roman" w:hAnsi="Times New Roman" w:cs="Times New Roman"/>
                <w:sz w:val="20"/>
                <w:szCs w:val="20"/>
                <w:lang w:eastAsia="ru-RU"/>
              </w:rPr>
              <w:t>00</w:t>
            </w:r>
          </w:p>
        </w:tc>
      </w:tr>
      <w:tr w:rsidR="00897273" w:rsidRPr="0049160F" w:rsidTr="003150CE">
        <w:tc>
          <w:tcPr>
            <w:tcW w:w="600"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897273" w:rsidRPr="0049160F" w:rsidRDefault="00897273" w:rsidP="00897273">
            <w:pPr>
              <w:spacing w:after="0" w:line="240" w:lineRule="auto"/>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sz w:val="20"/>
                <w:szCs w:val="20"/>
                <w:lang w:eastAsia="ru-RU"/>
              </w:rPr>
              <w:t>- ужин</w:t>
            </w:r>
            <w:r w:rsidR="00887FE1">
              <w:rPr>
                <w:rFonts w:ascii="Times New Roman" w:eastAsia="Times New Roman" w:hAnsi="Times New Roman" w:cs="Times New Roman"/>
                <w:sz w:val="20"/>
                <w:szCs w:val="20"/>
                <w:lang w:eastAsia="ru-RU"/>
              </w:rPr>
              <w:t xml:space="preserve"> </w:t>
            </w:r>
            <w:r w:rsidR="00887FE1">
              <w:rPr>
                <w:rFonts w:ascii="Times New Roman" w:eastAsia="Times New Roman" w:hAnsi="Times New Roman" w:cs="Times New Roman"/>
                <w:sz w:val="20"/>
                <w:szCs w:val="20"/>
                <w:lang w:val="en-US" w:eastAsia="ru-RU"/>
              </w:rPr>
              <w:t>dinner</w:t>
            </w:r>
          </w:p>
        </w:tc>
        <w:tc>
          <w:tcPr>
            <w:tcW w:w="4954" w:type="dxa"/>
          </w:tcPr>
          <w:p w:rsidR="00897273" w:rsidRPr="0049160F" w:rsidRDefault="007B5CD1" w:rsidP="008972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897273" w:rsidRPr="0049160F">
              <w:rPr>
                <w:rFonts w:ascii="Times New Roman" w:eastAsia="Times New Roman" w:hAnsi="Times New Roman" w:cs="Times New Roman"/>
                <w:sz w:val="20"/>
                <w:szCs w:val="20"/>
                <w:lang w:eastAsia="ru-RU"/>
              </w:rPr>
              <w:t>0</w:t>
            </w:r>
          </w:p>
        </w:tc>
      </w:tr>
      <w:tr w:rsidR="00897273" w:rsidRPr="0049160F" w:rsidTr="003150CE">
        <w:tc>
          <w:tcPr>
            <w:tcW w:w="600"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p>
        </w:tc>
        <w:tc>
          <w:tcPr>
            <w:tcW w:w="5208" w:type="dxa"/>
          </w:tcPr>
          <w:p w:rsidR="00897273" w:rsidRPr="0049160F" w:rsidRDefault="00897273" w:rsidP="00897273">
            <w:pPr>
              <w:spacing w:after="0" w:line="240" w:lineRule="auto"/>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кофе</w:t>
            </w:r>
            <w:r w:rsidRPr="0049160F">
              <w:rPr>
                <w:rFonts w:ascii="Times New Roman" w:eastAsia="Times New Roman" w:hAnsi="Times New Roman" w:cs="Times New Roman"/>
                <w:sz w:val="20"/>
                <w:szCs w:val="20"/>
                <w:lang w:val="en-US" w:eastAsia="ru-RU"/>
              </w:rPr>
              <w:t>-</w:t>
            </w:r>
            <w:r w:rsidRPr="0049160F">
              <w:rPr>
                <w:rFonts w:ascii="Times New Roman" w:eastAsia="Times New Roman" w:hAnsi="Times New Roman" w:cs="Times New Roman"/>
                <w:sz w:val="20"/>
                <w:szCs w:val="20"/>
                <w:lang w:eastAsia="ru-RU"/>
              </w:rPr>
              <w:t>брейк</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на</w:t>
            </w:r>
            <w:r w:rsidRPr="0049160F">
              <w:rPr>
                <w:rFonts w:ascii="Times New Roman" w:eastAsia="Times New Roman" w:hAnsi="Times New Roman" w:cs="Times New Roman"/>
                <w:sz w:val="20"/>
                <w:szCs w:val="20"/>
                <w:lang w:val="en-US" w:eastAsia="ru-RU"/>
              </w:rPr>
              <w:t xml:space="preserve"> 1 </w:t>
            </w:r>
            <w:r w:rsidRPr="0049160F">
              <w:rPr>
                <w:rFonts w:ascii="Times New Roman" w:eastAsia="Times New Roman" w:hAnsi="Times New Roman" w:cs="Times New Roman"/>
                <w:sz w:val="20"/>
                <w:szCs w:val="20"/>
                <w:lang w:eastAsia="ru-RU"/>
              </w:rPr>
              <w:t>чел</w:t>
            </w:r>
            <w:r w:rsidRPr="0049160F">
              <w:rPr>
                <w:rFonts w:ascii="Times New Roman" w:eastAsia="Times New Roman" w:hAnsi="Times New Roman" w:cs="Times New Roman"/>
                <w:sz w:val="20"/>
                <w:szCs w:val="20"/>
                <w:lang w:val="en-US" w:eastAsia="ru-RU"/>
              </w:rPr>
              <w:t>.)</w:t>
            </w:r>
            <w:r w:rsidR="00887FE1">
              <w:rPr>
                <w:rFonts w:ascii="Times New Roman" w:eastAsia="Times New Roman" w:hAnsi="Times New Roman" w:cs="Times New Roman"/>
                <w:sz w:val="20"/>
                <w:szCs w:val="20"/>
                <w:lang w:val="en-US" w:eastAsia="ru-RU"/>
              </w:rPr>
              <w:t xml:space="preserve"> </w:t>
            </w:r>
            <w:r w:rsidR="00887FE1" w:rsidRPr="00887FE1">
              <w:rPr>
                <w:rFonts w:ascii="Times New Roman" w:eastAsia="Times New Roman" w:hAnsi="Times New Roman" w:cs="Times New Roman"/>
                <w:sz w:val="20"/>
                <w:szCs w:val="20"/>
                <w:lang w:val="en-US" w:eastAsia="ru-RU"/>
              </w:rPr>
              <w:t>coffee break (for 1 person)</w:t>
            </w:r>
          </w:p>
        </w:tc>
        <w:tc>
          <w:tcPr>
            <w:tcW w:w="4954" w:type="dxa"/>
          </w:tcPr>
          <w:p w:rsidR="00897273" w:rsidRPr="003150CE" w:rsidRDefault="00897273" w:rsidP="00897273">
            <w:pPr>
              <w:spacing w:after="0" w:line="240" w:lineRule="auto"/>
              <w:jc w:val="center"/>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sz w:val="20"/>
                <w:szCs w:val="20"/>
                <w:lang w:eastAsia="ru-RU"/>
              </w:rPr>
              <w:t>от 380</w:t>
            </w:r>
            <w:r w:rsidR="003150CE">
              <w:rPr>
                <w:rFonts w:ascii="Times New Roman" w:eastAsia="Times New Roman" w:hAnsi="Times New Roman" w:cs="Times New Roman"/>
                <w:sz w:val="20"/>
                <w:szCs w:val="20"/>
                <w:lang w:val="en-US" w:eastAsia="ru-RU"/>
              </w:rPr>
              <w:t xml:space="preserve"> from 380</w:t>
            </w:r>
          </w:p>
        </w:tc>
      </w:tr>
      <w:tr w:rsidR="00897273" w:rsidRPr="0049160F" w:rsidTr="003150CE">
        <w:tc>
          <w:tcPr>
            <w:tcW w:w="600" w:type="dxa"/>
          </w:tcPr>
          <w:p w:rsidR="00897273" w:rsidRPr="0049160F" w:rsidRDefault="003150CE" w:rsidP="0089727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5208" w:type="dxa"/>
          </w:tcPr>
          <w:p w:rsidR="00887FE1" w:rsidRPr="00887FE1" w:rsidRDefault="00897273" w:rsidP="00887FE1">
            <w:pPr>
              <w:spacing w:after="0" w:line="240" w:lineRule="auto"/>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b/>
                <w:sz w:val="20"/>
                <w:szCs w:val="20"/>
                <w:lang w:eastAsia="ru-RU"/>
              </w:rPr>
              <w:t>Сауна</w:t>
            </w:r>
            <w:r w:rsidRPr="0049160F">
              <w:rPr>
                <w:rFonts w:ascii="Times New Roman" w:eastAsia="Times New Roman" w:hAnsi="Times New Roman" w:cs="Times New Roman"/>
                <w:b/>
                <w:sz w:val="20"/>
                <w:szCs w:val="20"/>
                <w:lang w:val="en-US" w:eastAsia="ru-RU"/>
              </w:rPr>
              <w:t xml:space="preserve"> </w:t>
            </w:r>
            <w:r w:rsidRPr="0049160F">
              <w:rPr>
                <w:rFonts w:ascii="Times New Roman" w:eastAsia="Times New Roman" w:hAnsi="Times New Roman" w:cs="Times New Roman"/>
                <w:sz w:val="20"/>
                <w:szCs w:val="20"/>
                <w:lang w:val="en-US" w:eastAsia="ru-RU"/>
              </w:rPr>
              <w:t xml:space="preserve">(1 </w:t>
            </w:r>
            <w:r w:rsidRPr="0049160F">
              <w:rPr>
                <w:rFonts w:ascii="Times New Roman" w:eastAsia="Times New Roman" w:hAnsi="Times New Roman" w:cs="Times New Roman"/>
                <w:sz w:val="20"/>
                <w:szCs w:val="20"/>
                <w:lang w:eastAsia="ru-RU"/>
              </w:rPr>
              <w:t>час</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до</w:t>
            </w:r>
            <w:r w:rsidRPr="0049160F">
              <w:rPr>
                <w:rFonts w:ascii="Times New Roman" w:eastAsia="Times New Roman" w:hAnsi="Times New Roman" w:cs="Times New Roman"/>
                <w:sz w:val="20"/>
                <w:szCs w:val="20"/>
                <w:lang w:val="en-US" w:eastAsia="ru-RU"/>
              </w:rPr>
              <w:t xml:space="preserve"> 6 </w:t>
            </w:r>
            <w:r w:rsidRPr="0049160F">
              <w:rPr>
                <w:rFonts w:ascii="Times New Roman" w:eastAsia="Times New Roman" w:hAnsi="Times New Roman" w:cs="Times New Roman"/>
                <w:sz w:val="20"/>
                <w:szCs w:val="20"/>
                <w:lang w:eastAsia="ru-RU"/>
              </w:rPr>
              <w:t>чел</w:t>
            </w:r>
            <w:r w:rsidR="00E91E81">
              <w:rPr>
                <w:rFonts w:ascii="Times New Roman" w:eastAsia="Times New Roman" w:hAnsi="Times New Roman" w:cs="Times New Roman"/>
                <w:sz w:val="20"/>
                <w:szCs w:val="20"/>
                <w:lang w:val="en-US" w:eastAsia="ru-RU"/>
              </w:rPr>
              <w:t>.): 06:00-12:00/12:30-17:00/17:30-22:00/</w:t>
            </w:r>
            <w:r w:rsidRPr="0049160F">
              <w:rPr>
                <w:rFonts w:ascii="Times New Roman" w:eastAsia="Times New Roman" w:hAnsi="Times New Roman" w:cs="Times New Roman"/>
                <w:sz w:val="20"/>
                <w:szCs w:val="20"/>
                <w:lang w:val="en-US" w:eastAsia="ru-RU"/>
              </w:rPr>
              <w:t>22:00-24:00</w:t>
            </w:r>
            <w:r w:rsidR="00887FE1">
              <w:rPr>
                <w:rFonts w:ascii="Times New Roman" w:eastAsia="Times New Roman" w:hAnsi="Times New Roman" w:cs="Times New Roman"/>
                <w:sz w:val="20"/>
                <w:szCs w:val="20"/>
                <w:lang w:val="en-US" w:eastAsia="ru-RU"/>
              </w:rPr>
              <w:t xml:space="preserve"> </w:t>
            </w:r>
          </w:p>
          <w:p w:rsidR="00897273" w:rsidRPr="0049160F" w:rsidRDefault="00887FE1" w:rsidP="00887FE1">
            <w:pPr>
              <w:spacing w:after="0" w:line="240" w:lineRule="auto"/>
              <w:rPr>
                <w:rFonts w:ascii="Times New Roman" w:eastAsia="Times New Roman" w:hAnsi="Times New Roman" w:cs="Times New Roman"/>
                <w:sz w:val="20"/>
                <w:szCs w:val="20"/>
                <w:lang w:val="en-US" w:eastAsia="ru-RU"/>
              </w:rPr>
            </w:pPr>
            <w:r w:rsidRPr="00887FE1">
              <w:rPr>
                <w:rFonts w:ascii="Times New Roman" w:eastAsia="Times New Roman" w:hAnsi="Times New Roman" w:cs="Times New Roman"/>
                <w:sz w:val="20"/>
                <w:szCs w:val="20"/>
                <w:lang w:val="en-US" w:eastAsia="ru-RU"/>
              </w:rPr>
              <w:t>Saun</w:t>
            </w:r>
            <w:r>
              <w:rPr>
                <w:rFonts w:ascii="Times New Roman" w:eastAsia="Times New Roman" w:hAnsi="Times New Roman" w:cs="Times New Roman"/>
                <w:sz w:val="20"/>
                <w:szCs w:val="20"/>
                <w:lang w:val="en-US" w:eastAsia="ru-RU"/>
              </w:rPr>
              <w:t>a (1 hour, up to 6 people): 06:</w:t>
            </w:r>
            <w:r w:rsidRPr="00887FE1">
              <w:rPr>
                <w:rFonts w:ascii="Times New Roman" w:eastAsia="Times New Roman" w:hAnsi="Times New Roman" w:cs="Times New Roman"/>
                <w:sz w:val="20"/>
                <w:szCs w:val="20"/>
                <w:lang w:val="en-US" w:eastAsia="ru-RU"/>
              </w:rPr>
              <w:t>00-12</w:t>
            </w:r>
            <w:r>
              <w:rPr>
                <w:rFonts w:ascii="Times New Roman" w:eastAsia="Times New Roman" w:hAnsi="Times New Roman" w:cs="Times New Roman"/>
                <w:sz w:val="20"/>
                <w:szCs w:val="20"/>
                <w:lang w:val="en-US" w:eastAsia="ru-RU"/>
              </w:rPr>
              <w:t>:</w:t>
            </w:r>
            <w:r w:rsidR="00E91E81">
              <w:rPr>
                <w:rFonts w:ascii="Times New Roman" w:eastAsia="Times New Roman" w:hAnsi="Times New Roman" w:cs="Times New Roman"/>
                <w:sz w:val="20"/>
                <w:szCs w:val="20"/>
                <w:lang w:val="en-US" w:eastAsia="ru-RU"/>
              </w:rPr>
              <w:t>00/</w:t>
            </w:r>
            <w:r>
              <w:rPr>
                <w:rFonts w:ascii="Times New Roman" w:eastAsia="Times New Roman" w:hAnsi="Times New Roman" w:cs="Times New Roman"/>
                <w:sz w:val="20"/>
                <w:szCs w:val="20"/>
                <w:lang w:val="en-US" w:eastAsia="ru-RU"/>
              </w:rPr>
              <w:t>12:30-17</w:t>
            </w:r>
            <w:r w:rsidR="00E91E81" w:rsidRPr="00E91E81">
              <w:rPr>
                <w:rFonts w:ascii="Times New Roman" w:eastAsia="Times New Roman" w:hAnsi="Times New Roman" w:cs="Times New Roman"/>
                <w:sz w:val="20"/>
                <w:szCs w:val="20"/>
                <w:lang w:val="en-US" w:eastAsia="ru-RU"/>
              </w:rPr>
              <w:t>:</w:t>
            </w:r>
            <w:r w:rsidR="00E91E81">
              <w:rPr>
                <w:rFonts w:ascii="Times New Roman" w:eastAsia="Times New Roman" w:hAnsi="Times New Roman" w:cs="Times New Roman"/>
                <w:sz w:val="20"/>
                <w:szCs w:val="20"/>
                <w:lang w:val="en-US" w:eastAsia="ru-RU"/>
              </w:rPr>
              <w:t>00/</w:t>
            </w:r>
            <w:r>
              <w:rPr>
                <w:rFonts w:ascii="Times New Roman" w:eastAsia="Times New Roman" w:hAnsi="Times New Roman" w:cs="Times New Roman"/>
                <w:sz w:val="20"/>
                <w:szCs w:val="20"/>
                <w:lang w:val="en-US" w:eastAsia="ru-RU"/>
              </w:rPr>
              <w:t>17:30-22:</w:t>
            </w:r>
            <w:r w:rsidR="00E91E81">
              <w:rPr>
                <w:rFonts w:ascii="Times New Roman" w:eastAsia="Times New Roman" w:hAnsi="Times New Roman" w:cs="Times New Roman"/>
                <w:sz w:val="20"/>
                <w:szCs w:val="20"/>
                <w:lang w:val="en-US" w:eastAsia="ru-RU"/>
              </w:rPr>
              <w:t>00/22:</w:t>
            </w:r>
            <w:r w:rsidRPr="00887FE1">
              <w:rPr>
                <w:rFonts w:ascii="Times New Roman" w:eastAsia="Times New Roman" w:hAnsi="Times New Roman" w:cs="Times New Roman"/>
                <w:sz w:val="20"/>
                <w:szCs w:val="20"/>
                <w:lang w:val="en-US" w:eastAsia="ru-RU"/>
              </w:rPr>
              <w:t>00-24:00</w:t>
            </w:r>
          </w:p>
          <w:p w:rsidR="00E91E81" w:rsidRPr="0049160F" w:rsidRDefault="00897273" w:rsidP="00897273">
            <w:pPr>
              <w:spacing w:after="0" w:line="240" w:lineRule="auto"/>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b/>
                <w:sz w:val="20"/>
                <w:szCs w:val="20"/>
                <w:lang w:eastAsia="ru-RU"/>
              </w:rPr>
              <w:t>Сауна</w:t>
            </w:r>
            <w:r w:rsidRPr="0049160F">
              <w:rPr>
                <w:rFonts w:ascii="Times New Roman" w:eastAsia="Times New Roman" w:hAnsi="Times New Roman" w:cs="Times New Roman"/>
                <w:b/>
                <w:sz w:val="20"/>
                <w:szCs w:val="20"/>
                <w:lang w:val="en-US" w:eastAsia="ru-RU"/>
              </w:rPr>
              <w:t xml:space="preserve"> </w:t>
            </w:r>
            <w:r w:rsidRPr="0049160F">
              <w:rPr>
                <w:rFonts w:ascii="Times New Roman" w:eastAsia="Times New Roman" w:hAnsi="Times New Roman" w:cs="Times New Roman"/>
                <w:sz w:val="20"/>
                <w:szCs w:val="20"/>
                <w:lang w:val="en-US" w:eastAsia="ru-RU"/>
              </w:rPr>
              <w:t xml:space="preserve">(1 </w:t>
            </w:r>
            <w:r w:rsidRPr="0049160F">
              <w:rPr>
                <w:rFonts w:ascii="Times New Roman" w:eastAsia="Times New Roman" w:hAnsi="Times New Roman" w:cs="Times New Roman"/>
                <w:sz w:val="20"/>
                <w:szCs w:val="20"/>
                <w:lang w:eastAsia="ru-RU"/>
              </w:rPr>
              <w:t>час</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до</w:t>
            </w:r>
            <w:r w:rsidRPr="0049160F">
              <w:rPr>
                <w:rFonts w:ascii="Times New Roman" w:eastAsia="Times New Roman" w:hAnsi="Times New Roman" w:cs="Times New Roman"/>
                <w:sz w:val="20"/>
                <w:szCs w:val="20"/>
                <w:lang w:val="en-US" w:eastAsia="ru-RU"/>
              </w:rPr>
              <w:t xml:space="preserve"> 10 </w:t>
            </w:r>
            <w:r w:rsidRPr="0049160F">
              <w:rPr>
                <w:rFonts w:ascii="Times New Roman" w:eastAsia="Times New Roman" w:hAnsi="Times New Roman" w:cs="Times New Roman"/>
                <w:sz w:val="20"/>
                <w:szCs w:val="20"/>
                <w:lang w:eastAsia="ru-RU"/>
              </w:rPr>
              <w:t>чел</w:t>
            </w:r>
            <w:r w:rsidRPr="0049160F">
              <w:rPr>
                <w:rFonts w:ascii="Times New Roman" w:eastAsia="Times New Roman" w:hAnsi="Times New Roman" w:cs="Times New Roman"/>
                <w:sz w:val="20"/>
                <w:szCs w:val="20"/>
                <w:lang w:val="en-US" w:eastAsia="ru-RU"/>
              </w:rPr>
              <w:t>.): 06:00-12:00, 12:30-17:00; 17:30-22:00; 22:00-24:00</w:t>
            </w:r>
            <w:r w:rsidR="00E91E81">
              <w:rPr>
                <w:rFonts w:ascii="Times New Roman" w:eastAsia="Times New Roman" w:hAnsi="Times New Roman" w:cs="Times New Roman"/>
                <w:sz w:val="20"/>
                <w:szCs w:val="20"/>
                <w:lang w:val="en-US" w:eastAsia="ru-RU"/>
              </w:rPr>
              <w:t xml:space="preserve"> </w:t>
            </w:r>
            <w:r w:rsidR="00E91E81" w:rsidRPr="00E91E81">
              <w:rPr>
                <w:rFonts w:ascii="Times New Roman" w:eastAsia="Times New Roman" w:hAnsi="Times New Roman" w:cs="Times New Roman"/>
                <w:sz w:val="20"/>
                <w:szCs w:val="20"/>
                <w:lang w:val="en-US" w:eastAsia="ru-RU"/>
              </w:rPr>
              <w:t>Sauna</w:t>
            </w:r>
            <w:r w:rsidR="00E91E81">
              <w:rPr>
                <w:rFonts w:ascii="Times New Roman" w:eastAsia="Times New Roman" w:hAnsi="Times New Roman" w:cs="Times New Roman"/>
                <w:sz w:val="20"/>
                <w:szCs w:val="20"/>
                <w:lang w:val="en-US" w:eastAsia="ru-RU"/>
              </w:rPr>
              <w:t xml:space="preserve"> (1 hour, up to 10 people): 06:00-12:00, 12:30-17:00; 17:30-22:00; 22:00-24:</w:t>
            </w:r>
            <w:r w:rsidR="00E91E81" w:rsidRPr="00E91E81">
              <w:rPr>
                <w:rFonts w:ascii="Times New Roman" w:eastAsia="Times New Roman" w:hAnsi="Times New Roman" w:cs="Times New Roman"/>
                <w:sz w:val="20"/>
                <w:szCs w:val="20"/>
                <w:lang w:val="en-US" w:eastAsia="ru-RU"/>
              </w:rPr>
              <w:t>00</w:t>
            </w:r>
          </w:p>
          <w:p w:rsidR="00897273" w:rsidRPr="0049160F" w:rsidRDefault="00897273" w:rsidP="00897273">
            <w:pPr>
              <w:spacing w:after="0" w:line="240" w:lineRule="auto"/>
              <w:rPr>
                <w:rFonts w:ascii="Times New Roman" w:eastAsia="Times New Roman" w:hAnsi="Times New Roman" w:cs="Times New Roman"/>
                <w:sz w:val="20"/>
                <w:szCs w:val="20"/>
                <w:lang w:val="en-US" w:eastAsia="ru-RU"/>
              </w:rPr>
            </w:pPr>
            <w:r w:rsidRPr="0049160F">
              <w:rPr>
                <w:rFonts w:ascii="Times New Roman" w:eastAsia="Times New Roman" w:hAnsi="Times New Roman" w:cs="Times New Roman"/>
                <w:sz w:val="20"/>
                <w:szCs w:val="20"/>
                <w:lang w:eastAsia="ru-RU"/>
              </w:rPr>
              <w:t>Суббота</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и</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воскресенье</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до</w:t>
            </w:r>
            <w:r w:rsidRPr="0049160F">
              <w:rPr>
                <w:rFonts w:ascii="Times New Roman" w:eastAsia="Times New Roman" w:hAnsi="Times New Roman" w:cs="Times New Roman"/>
                <w:sz w:val="20"/>
                <w:szCs w:val="20"/>
                <w:lang w:val="en-US" w:eastAsia="ru-RU"/>
              </w:rPr>
              <w:t xml:space="preserve"> 6 </w:t>
            </w:r>
            <w:r w:rsidRPr="0049160F">
              <w:rPr>
                <w:rFonts w:ascii="Times New Roman" w:eastAsia="Times New Roman" w:hAnsi="Times New Roman" w:cs="Times New Roman"/>
                <w:sz w:val="20"/>
                <w:szCs w:val="20"/>
                <w:lang w:eastAsia="ru-RU"/>
              </w:rPr>
              <w:t>человек</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свыше</w:t>
            </w:r>
            <w:r w:rsidRPr="0049160F">
              <w:rPr>
                <w:rFonts w:ascii="Times New Roman" w:eastAsia="Times New Roman" w:hAnsi="Times New Roman" w:cs="Times New Roman"/>
                <w:sz w:val="20"/>
                <w:szCs w:val="20"/>
                <w:lang w:val="en-US" w:eastAsia="ru-RU"/>
              </w:rPr>
              <w:t xml:space="preserve"> 6 </w:t>
            </w:r>
            <w:r w:rsidRPr="0049160F">
              <w:rPr>
                <w:rFonts w:ascii="Times New Roman" w:eastAsia="Times New Roman" w:hAnsi="Times New Roman" w:cs="Times New Roman"/>
                <w:sz w:val="20"/>
                <w:szCs w:val="20"/>
                <w:lang w:eastAsia="ru-RU"/>
              </w:rPr>
              <w:t>чел</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не</w:t>
            </w:r>
            <w:r w:rsidRPr="0049160F">
              <w:rPr>
                <w:rFonts w:ascii="Times New Roman" w:eastAsia="Times New Roman" w:hAnsi="Times New Roman" w:cs="Times New Roman"/>
                <w:sz w:val="20"/>
                <w:szCs w:val="20"/>
                <w:lang w:val="en-US" w:eastAsia="ru-RU"/>
              </w:rPr>
              <w:t xml:space="preserve"> </w:t>
            </w:r>
            <w:r w:rsidRPr="0049160F">
              <w:rPr>
                <w:rFonts w:ascii="Times New Roman" w:eastAsia="Times New Roman" w:hAnsi="Times New Roman" w:cs="Times New Roman"/>
                <w:sz w:val="20"/>
                <w:szCs w:val="20"/>
                <w:lang w:eastAsia="ru-RU"/>
              </w:rPr>
              <w:t>более</w:t>
            </w:r>
            <w:r w:rsidRPr="0049160F">
              <w:rPr>
                <w:rFonts w:ascii="Times New Roman" w:eastAsia="Times New Roman" w:hAnsi="Times New Roman" w:cs="Times New Roman"/>
                <w:sz w:val="20"/>
                <w:szCs w:val="20"/>
                <w:lang w:val="en-US" w:eastAsia="ru-RU"/>
              </w:rPr>
              <w:t xml:space="preserve"> 10)</w:t>
            </w:r>
            <w:r w:rsidR="00E91E81">
              <w:rPr>
                <w:rFonts w:ascii="Times New Roman" w:eastAsia="Times New Roman" w:hAnsi="Times New Roman" w:cs="Times New Roman"/>
                <w:sz w:val="20"/>
                <w:szCs w:val="20"/>
                <w:lang w:val="en-US" w:eastAsia="ru-RU"/>
              </w:rPr>
              <w:t xml:space="preserve"> </w:t>
            </w:r>
            <w:r w:rsidR="00E91E81" w:rsidRPr="00E91E81">
              <w:rPr>
                <w:rFonts w:ascii="Times New Roman" w:eastAsia="Times New Roman" w:hAnsi="Times New Roman" w:cs="Times New Roman"/>
                <w:sz w:val="20"/>
                <w:szCs w:val="20"/>
                <w:lang w:val="en-US" w:eastAsia="ru-RU"/>
              </w:rPr>
              <w:t>Saturday and Sunday (up to 6 people, more than 6 people, not more than 10)</w:t>
            </w:r>
          </w:p>
        </w:tc>
        <w:tc>
          <w:tcPr>
            <w:tcW w:w="4954" w:type="dxa"/>
          </w:tcPr>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1500/1800/2100/2500</w:t>
            </w:r>
          </w:p>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p>
          <w:p w:rsidR="00887FE1" w:rsidRDefault="00887FE1" w:rsidP="00897273">
            <w:pPr>
              <w:spacing w:after="0" w:line="240" w:lineRule="auto"/>
              <w:jc w:val="center"/>
              <w:rPr>
                <w:rFonts w:ascii="Times New Roman" w:eastAsia="Times New Roman" w:hAnsi="Times New Roman" w:cs="Times New Roman"/>
                <w:sz w:val="20"/>
                <w:szCs w:val="20"/>
                <w:lang w:eastAsia="ru-RU"/>
              </w:rPr>
            </w:pPr>
          </w:p>
          <w:p w:rsidR="00887FE1" w:rsidRDefault="00887FE1" w:rsidP="00897273">
            <w:pPr>
              <w:spacing w:after="0" w:line="240" w:lineRule="auto"/>
              <w:jc w:val="center"/>
              <w:rPr>
                <w:rFonts w:ascii="Times New Roman" w:eastAsia="Times New Roman" w:hAnsi="Times New Roman" w:cs="Times New Roman"/>
                <w:sz w:val="20"/>
                <w:szCs w:val="20"/>
                <w:lang w:eastAsia="ru-RU"/>
              </w:rPr>
            </w:pPr>
          </w:p>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1900/2200/2500/2800</w:t>
            </w:r>
          </w:p>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p>
          <w:p w:rsidR="00E91E81" w:rsidRDefault="00E91E81" w:rsidP="00897273">
            <w:pPr>
              <w:spacing w:after="0" w:line="240" w:lineRule="auto"/>
              <w:jc w:val="center"/>
              <w:rPr>
                <w:rFonts w:ascii="Times New Roman" w:eastAsia="Times New Roman" w:hAnsi="Times New Roman" w:cs="Times New Roman"/>
                <w:sz w:val="20"/>
                <w:szCs w:val="20"/>
                <w:lang w:eastAsia="ru-RU"/>
              </w:rPr>
            </w:pPr>
          </w:p>
          <w:p w:rsidR="00897273" w:rsidRPr="0049160F" w:rsidRDefault="00897273" w:rsidP="00897273">
            <w:pPr>
              <w:spacing w:after="0" w:line="240" w:lineRule="auto"/>
              <w:jc w:val="center"/>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2500/3500</w:t>
            </w:r>
          </w:p>
        </w:tc>
      </w:tr>
    </w:tbl>
    <w:p w:rsidR="0049160F" w:rsidRPr="0049160F" w:rsidRDefault="0049160F" w:rsidP="00E91E81">
      <w:pPr>
        <w:spacing w:after="0" w:line="240" w:lineRule="auto"/>
        <w:ind w:left="-1134"/>
        <w:rPr>
          <w:rFonts w:ascii="Times New Roman" w:eastAsia="Times New Roman" w:hAnsi="Times New Roman" w:cs="Times New Roman"/>
          <w:sz w:val="20"/>
          <w:szCs w:val="20"/>
          <w:lang w:eastAsia="ru-RU"/>
        </w:rPr>
      </w:pPr>
      <w:r w:rsidRPr="0049160F">
        <w:rPr>
          <w:rFonts w:ascii="Times New Roman" w:eastAsia="Times New Roman" w:hAnsi="Times New Roman" w:cs="Times New Roman"/>
          <w:sz w:val="20"/>
          <w:szCs w:val="20"/>
          <w:lang w:eastAsia="ru-RU"/>
        </w:rPr>
        <w:t>* Цены указаны с учетом НДС – 18%.</w:t>
      </w:r>
      <w:r w:rsidR="00E91E81">
        <w:rPr>
          <w:rFonts w:ascii="Times New Roman" w:eastAsia="Times New Roman" w:hAnsi="Times New Roman" w:cs="Times New Roman"/>
          <w:sz w:val="20"/>
          <w:szCs w:val="20"/>
          <w:lang w:eastAsia="ru-RU"/>
        </w:rPr>
        <w:t xml:space="preserve"> </w:t>
      </w:r>
      <w:r w:rsidR="00E91E81" w:rsidRPr="00033309">
        <w:rPr>
          <w:rFonts w:ascii="Times New Roman" w:eastAsia="Times New Roman" w:hAnsi="Times New Roman" w:cs="Times New Roman"/>
          <w:sz w:val="20"/>
          <w:szCs w:val="20"/>
          <w:lang w:val="en-US" w:eastAsia="ru-RU"/>
        </w:rPr>
        <w:t>Prices</w:t>
      </w:r>
      <w:r w:rsidR="00E91E81" w:rsidRPr="00033309">
        <w:rPr>
          <w:rFonts w:ascii="Times New Roman" w:eastAsia="Times New Roman" w:hAnsi="Times New Roman" w:cs="Times New Roman"/>
          <w:sz w:val="20"/>
          <w:szCs w:val="20"/>
          <w:lang w:eastAsia="ru-RU"/>
        </w:rPr>
        <w:t xml:space="preserve"> </w:t>
      </w:r>
      <w:r w:rsidR="00033309">
        <w:rPr>
          <w:rFonts w:ascii="Times New Roman" w:eastAsia="Times New Roman" w:hAnsi="Times New Roman" w:cs="Times New Roman"/>
          <w:sz w:val="20"/>
          <w:szCs w:val="20"/>
          <w:lang w:val="en-US" w:eastAsia="ru-RU"/>
        </w:rPr>
        <w:t>include</w:t>
      </w:r>
      <w:r w:rsidR="00E91E81" w:rsidRPr="00033309">
        <w:rPr>
          <w:rFonts w:ascii="Times New Roman" w:eastAsia="Times New Roman" w:hAnsi="Times New Roman" w:cs="Times New Roman"/>
          <w:sz w:val="20"/>
          <w:szCs w:val="20"/>
          <w:lang w:eastAsia="ru-RU"/>
        </w:rPr>
        <w:t xml:space="preserve"> </w:t>
      </w:r>
      <w:r w:rsidR="00E91E81" w:rsidRPr="00033309">
        <w:rPr>
          <w:rFonts w:ascii="Times New Roman" w:eastAsia="Times New Roman" w:hAnsi="Times New Roman" w:cs="Times New Roman"/>
          <w:sz w:val="20"/>
          <w:szCs w:val="20"/>
          <w:lang w:val="en-US" w:eastAsia="ru-RU"/>
        </w:rPr>
        <w:t>VAT</w:t>
      </w:r>
      <w:r w:rsidR="00E91E81" w:rsidRPr="00033309">
        <w:rPr>
          <w:rFonts w:ascii="Times New Roman" w:eastAsia="Times New Roman" w:hAnsi="Times New Roman" w:cs="Times New Roman"/>
          <w:sz w:val="20"/>
          <w:szCs w:val="20"/>
          <w:lang w:eastAsia="ru-RU"/>
        </w:rPr>
        <w:t xml:space="preserve"> - 18%.</w:t>
      </w:r>
    </w:p>
    <w:p w:rsidR="00E91E81" w:rsidRPr="00033309" w:rsidRDefault="00C82DDE" w:rsidP="00C82DDE">
      <w:pPr>
        <w:spacing w:after="0" w:line="240" w:lineRule="auto"/>
        <w:ind w:left="-113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w:t>
      </w:r>
      <w:r w:rsidR="0049160F" w:rsidRPr="0049160F">
        <w:rPr>
          <w:rFonts w:ascii="Times New Roman" w:eastAsia="Times New Roman" w:hAnsi="Times New Roman" w:cs="Times New Roman"/>
          <w:sz w:val="20"/>
          <w:szCs w:val="20"/>
          <w:lang w:eastAsia="ru-RU"/>
        </w:rPr>
        <w:t xml:space="preserve">Единый расчетный час – 12:00. В случае задержки выезда гостя: 6-12 часов после расчетного часа – оплата половины суток; 12-24 часа после расчетного часа – оплата суток целиком. </w:t>
      </w:r>
      <w:r w:rsidR="00033309" w:rsidRPr="00033309">
        <w:rPr>
          <w:rFonts w:ascii="Times New Roman" w:eastAsia="Times New Roman" w:hAnsi="Times New Roman" w:cs="Times New Roman"/>
          <w:sz w:val="20"/>
          <w:szCs w:val="20"/>
          <w:lang w:val="en-US" w:eastAsia="ru-RU"/>
        </w:rPr>
        <w:t>The unified check-out time is 12:00. In case of delay of departure of the guest: 6-12 hours after the check-out time - payment for half the day; 12-24 hours after the checkout time - payment of the whole day.</w:t>
      </w:r>
    </w:p>
    <w:tbl>
      <w:tblPr>
        <w:tblStyle w:val="a3"/>
        <w:tblW w:w="10773" w:type="dxa"/>
        <w:tblInd w:w="-1139" w:type="dxa"/>
        <w:tblLook w:val="04A0" w:firstRow="1" w:lastRow="0" w:firstColumn="1" w:lastColumn="0" w:noHBand="0" w:noVBand="1"/>
      </w:tblPr>
      <w:tblGrid>
        <w:gridCol w:w="5682"/>
        <w:gridCol w:w="5091"/>
      </w:tblGrid>
      <w:tr w:rsidR="009A2637" w:rsidTr="009A2637">
        <w:tc>
          <w:tcPr>
            <w:tcW w:w="5811" w:type="dxa"/>
          </w:tcPr>
          <w:p w:rsidR="009A2637" w:rsidRPr="00DE0320" w:rsidRDefault="009A2637" w:rsidP="009A2637">
            <w:pPr>
              <w:rPr>
                <w:rFonts w:ascii="Times New Roman" w:hAnsi="Times New Roman" w:cs="Times New Roman"/>
                <w:sz w:val="25"/>
                <w:szCs w:val="25"/>
                <w:lang w:val="en-US"/>
              </w:rPr>
            </w:pPr>
            <w:r>
              <w:rPr>
                <w:rFonts w:ascii="Times New Roman" w:hAnsi="Times New Roman" w:cs="Times New Roman"/>
                <w:sz w:val="25"/>
                <w:szCs w:val="25"/>
              </w:rPr>
              <w:t>Подпись</w:t>
            </w:r>
            <w:r w:rsidRPr="00DE0320">
              <w:rPr>
                <w:rFonts w:ascii="Times New Roman" w:hAnsi="Times New Roman" w:cs="Times New Roman"/>
                <w:sz w:val="25"/>
                <w:szCs w:val="25"/>
                <w:lang w:val="en-US"/>
              </w:rPr>
              <w:t xml:space="preserve"> </w:t>
            </w:r>
            <w:r>
              <w:rPr>
                <w:rFonts w:ascii="Times New Roman" w:hAnsi="Times New Roman" w:cs="Times New Roman"/>
                <w:sz w:val="25"/>
                <w:szCs w:val="25"/>
              </w:rPr>
              <w:t>Заказчика</w:t>
            </w:r>
            <w:r w:rsidRPr="00DE0320">
              <w:rPr>
                <w:rFonts w:ascii="Times New Roman" w:hAnsi="Times New Roman" w:cs="Times New Roman"/>
                <w:sz w:val="25"/>
                <w:szCs w:val="25"/>
                <w:lang w:val="en-US"/>
              </w:rPr>
              <w:t>/</w:t>
            </w:r>
            <w:r>
              <w:rPr>
                <w:rFonts w:ascii="Times New Roman" w:hAnsi="Times New Roman" w:cs="Times New Roman"/>
                <w:sz w:val="25"/>
                <w:szCs w:val="25"/>
              </w:rPr>
              <w:t>расшифровка</w:t>
            </w:r>
          </w:p>
          <w:p w:rsidR="00122BDD" w:rsidRPr="00122BDD" w:rsidRDefault="00122BDD" w:rsidP="009A2637">
            <w:pPr>
              <w:rPr>
                <w:rFonts w:ascii="Times New Roman" w:hAnsi="Times New Roman" w:cs="Times New Roman"/>
                <w:sz w:val="25"/>
                <w:szCs w:val="25"/>
                <w:lang w:val="en-US"/>
              </w:rPr>
            </w:pPr>
            <w:r>
              <w:rPr>
                <w:rFonts w:ascii="Times New Roman" w:hAnsi="Times New Roman" w:cs="Times New Roman"/>
                <w:sz w:val="25"/>
                <w:szCs w:val="25"/>
                <w:lang w:val="en-US"/>
              </w:rPr>
              <w:t>Customer Signature/Full Name</w:t>
            </w:r>
          </w:p>
          <w:p w:rsidR="009A2637" w:rsidRPr="00122BDD" w:rsidRDefault="009A2637" w:rsidP="009A2637">
            <w:pPr>
              <w:rPr>
                <w:rFonts w:ascii="Times New Roman" w:hAnsi="Times New Roman" w:cs="Times New Roman"/>
                <w:sz w:val="25"/>
                <w:szCs w:val="25"/>
                <w:lang w:val="en-US"/>
              </w:rPr>
            </w:pPr>
            <w:r w:rsidRPr="00122BDD">
              <w:rPr>
                <w:rFonts w:ascii="Times New Roman" w:hAnsi="Times New Roman" w:cs="Times New Roman"/>
                <w:sz w:val="25"/>
                <w:szCs w:val="25"/>
                <w:lang w:val="en-US"/>
              </w:rPr>
              <w:t>_______________________________________</w:t>
            </w:r>
          </w:p>
          <w:p w:rsidR="009A2637" w:rsidRPr="00122BDD" w:rsidRDefault="009A2637" w:rsidP="009A2637">
            <w:pPr>
              <w:rPr>
                <w:rFonts w:ascii="Times New Roman" w:hAnsi="Times New Roman" w:cs="Times New Roman"/>
                <w:sz w:val="25"/>
                <w:szCs w:val="25"/>
                <w:lang w:val="en-US"/>
              </w:rPr>
            </w:pPr>
          </w:p>
        </w:tc>
        <w:tc>
          <w:tcPr>
            <w:tcW w:w="4962" w:type="dxa"/>
          </w:tcPr>
          <w:p w:rsidR="00122BDD" w:rsidRDefault="00122BDD" w:rsidP="00122BDD">
            <w:pPr>
              <w:rPr>
                <w:rFonts w:ascii="Times New Roman" w:hAnsi="Times New Roman" w:cs="Times New Roman"/>
                <w:sz w:val="25"/>
                <w:szCs w:val="25"/>
              </w:rPr>
            </w:pPr>
            <w:r>
              <w:rPr>
                <w:rFonts w:ascii="Times New Roman" w:hAnsi="Times New Roman" w:cs="Times New Roman"/>
                <w:sz w:val="25"/>
                <w:szCs w:val="25"/>
              </w:rPr>
              <w:t>Подпись Исполнителя/расшифровка</w:t>
            </w:r>
          </w:p>
          <w:p w:rsidR="00122BDD" w:rsidRPr="00122BDD" w:rsidRDefault="00122BDD" w:rsidP="00122BDD">
            <w:pPr>
              <w:rPr>
                <w:rFonts w:ascii="Times New Roman" w:hAnsi="Times New Roman" w:cs="Times New Roman"/>
                <w:sz w:val="25"/>
                <w:szCs w:val="25"/>
                <w:lang w:val="en-US"/>
              </w:rPr>
            </w:pPr>
            <w:r>
              <w:rPr>
                <w:rFonts w:ascii="Times New Roman" w:hAnsi="Times New Roman" w:cs="Times New Roman"/>
                <w:sz w:val="25"/>
                <w:szCs w:val="25"/>
                <w:lang w:val="en-US"/>
              </w:rPr>
              <w:t>Contractor Signature/Full Name</w:t>
            </w:r>
          </w:p>
          <w:p w:rsidR="00122BDD" w:rsidRDefault="00122BDD" w:rsidP="00122BDD">
            <w:pPr>
              <w:rPr>
                <w:rFonts w:ascii="Times New Roman" w:hAnsi="Times New Roman" w:cs="Times New Roman"/>
                <w:sz w:val="25"/>
                <w:szCs w:val="25"/>
              </w:rPr>
            </w:pPr>
            <w:r>
              <w:rPr>
                <w:rFonts w:ascii="Times New Roman" w:hAnsi="Times New Roman" w:cs="Times New Roman"/>
                <w:sz w:val="25"/>
                <w:szCs w:val="25"/>
              </w:rPr>
              <w:t>_______________________________________</w:t>
            </w:r>
          </w:p>
          <w:p w:rsidR="009A2637" w:rsidRDefault="009A2637" w:rsidP="009A2637">
            <w:pPr>
              <w:rPr>
                <w:rFonts w:ascii="Times New Roman" w:hAnsi="Times New Roman" w:cs="Times New Roman"/>
                <w:sz w:val="25"/>
                <w:szCs w:val="25"/>
              </w:rPr>
            </w:pPr>
          </w:p>
        </w:tc>
      </w:tr>
    </w:tbl>
    <w:p w:rsidR="009A2637" w:rsidRPr="009A2637" w:rsidRDefault="009A2637" w:rsidP="009A2637">
      <w:pPr>
        <w:spacing w:after="0"/>
        <w:rPr>
          <w:rFonts w:ascii="Times New Roman" w:hAnsi="Times New Roman" w:cs="Times New Roman"/>
          <w:sz w:val="25"/>
          <w:szCs w:val="25"/>
        </w:rPr>
      </w:pPr>
    </w:p>
    <w:p w:rsidR="00C82DDE" w:rsidRDefault="00C82DDE" w:rsidP="00BF43C2">
      <w:pPr>
        <w:spacing w:after="0"/>
        <w:jc w:val="right"/>
        <w:rPr>
          <w:rFonts w:ascii="Times New Roman" w:hAnsi="Times New Roman" w:cs="Times New Roman"/>
          <w:sz w:val="25"/>
          <w:szCs w:val="25"/>
        </w:rPr>
      </w:pPr>
    </w:p>
    <w:p w:rsidR="007B5CD1" w:rsidRDefault="007B5CD1" w:rsidP="00BF43C2">
      <w:pPr>
        <w:spacing w:after="0"/>
        <w:jc w:val="right"/>
        <w:rPr>
          <w:rFonts w:ascii="Times New Roman" w:hAnsi="Times New Roman" w:cs="Times New Roman"/>
          <w:sz w:val="25"/>
          <w:szCs w:val="25"/>
        </w:rPr>
      </w:pPr>
    </w:p>
    <w:p w:rsidR="007B5CD1" w:rsidRDefault="007B5CD1" w:rsidP="00BF43C2">
      <w:pPr>
        <w:spacing w:after="0"/>
        <w:jc w:val="right"/>
        <w:rPr>
          <w:rFonts w:ascii="Times New Roman" w:hAnsi="Times New Roman" w:cs="Times New Roman"/>
          <w:sz w:val="25"/>
          <w:szCs w:val="25"/>
        </w:rPr>
      </w:pPr>
    </w:p>
    <w:p w:rsidR="007B5CD1" w:rsidRDefault="007B5CD1" w:rsidP="00BF43C2">
      <w:pPr>
        <w:spacing w:after="0"/>
        <w:jc w:val="right"/>
        <w:rPr>
          <w:rFonts w:ascii="Times New Roman" w:hAnsi="Times New Roman" w:cs="Times New Roman"/>
          <w:sz w:val="25"/>
          <w:szCs w:val="25"/>
        </w:rPr>
      </w:pPr>
    </w:p>
    <w:p w:rsidR="007B5CD1" w:rsidRDefault="007B5CD1" w:rsidP="00BF43C2">
      <w:pPr>
        <w:spacing w:after="0"/>
        <w:jc w:val="right"/>
        <w:rPr>
          <w:rFonts w:ascii="Times New Roman" w:hAnsi="Times New Roman" w:cs="Times New Roman"/>
          <w:sz w:val="25"/>
          <w:szCs w:val="25"/>
        </w:rPr>
      </w:pPr>
    </w:p>
    <w:p w:rsidR="00BF43C2" w:rsidRPr="009A2637" w:rsidRDefault="00BF43C2" w:rsidP="00BF43C2">
      <w:pPr>
        <w:spacing w:after="0"/>
        <w:jc w:val="right"/>
        <w:rPr>
          <w:rFonts w:ascii="Times New Roman" w:hAnsi="Times New Roman" w:cs="Times New Roman"/>
          <w:sz w:val="25"/>
          <w:szCs w:val="25"/>
        </w:rPr>
      </w:pPr>
      <w:r>
        <w:rPr>
          <w:rFonts w:ascii="Times New Roman" w:hAnsi="Times New Roman" w:cs="Times New Roman"/>
          <w:sz w:val="25"/>
          <w:szCs w:val="25"/>
        </w:rPr>
        <w:lastRenderedPageBreak/>
        <w:t>Приложение</w:t>
      </w:r>
      <w:r w:rsidRPr="009A2637">
        <w:rPr>
          <w:rFonts w:ascii="Times New Roman" w:hAnsi="Times New Roman" w:cs="Times New Roman"/>
          <w:sz w:val="25"/>
          <w:szCs w:val="25"/>
        </w:rPr>
        <w:t xml:space="preserve"> 2 </w:t>
      </w:r>
      <w:r>
        <w:rPr>
          <w:rFonts w:ascii="Times New Roman" w:hAnsi="Times New Roman" w:cs="Times New Roman"/>
          <w:sz w:val="25"/>
          <w:szCs w:val="25"/>
        </w:rPr>
        <w:t>к</w:t>
      </w:r>
      <w:r w:rsidRPr="009A2637">
        <w:rPr>
          <w:rFonts w:ascii="Times New Roman" w:hAnsi="Times New Roman" w:cs="Times New Roman"/>
          <w:sz w:val="25"/>
          <w:szCs w:val="25"/>
        </w:rPr>
        <w:t xml:space="preserve"> </w:t>
      </w:r>
      <w:r>
        <w:rPr>
          <w:rFonts w:ascii="Times New Roman" w:hAnsi="Times New Roman" w:cs="Times New Roman"/>
          <w:sz w:val="25"/>
          <w:szCs w:val="25"/>
        </w:rPr>
        <w:t>Договору</w:t>
      </w:r>
      <w:r w:rsidRPr="009A2637">
        <w:rPr>
          <w:rFonts w:ascii="Times New Roman" w:hAnsi="Times New Roman" w:cs="Times New Roman"/>
          <w:sz w:val="25"/>
          <w:szCs w:val="25"/>
        </w:rPr>
        <w:t xml:space="preserve"> _____________________ </w:t>
      </w:r>
    </w:p>
    <w:p w:rsidR="00BF43C2" w:rsidRDefault="00BF43C2" w:rsidP="00BF43C2">
      <w:pPr>
        <w:spacing w:after="0"/>
        <w:jc w:val="right"/>
        <w:rPr>
          <w:rFonts w:ascii="Times New Roman" w:hAnsi="Times New Roman" w:cs="Times New Roman"/>
          <w:sz w:val="25"/>
          <w:szCs w:val="25"/>
          <w:lang w:val="en-US"/>
        </w:rPr>
      </w:pPr>
      <w:r w:rsidRPr="006367AF">
        <w:rPr>
          <w:rFonts w:ascii="Times New Roman" w:hAnsi="Times New Roman" w:cs="Times New Roman"/>
          <w:sz w:val="25"/>
          <w:szCs w:val="25"/>
          <w:lang w:val="en-US"/>
        </w:rPr>
        <w:t xml:space="preserve">Appendix No. </w:t>
      </w:r>
      <w:r w:rsidRPr="00BF43C2">
        <w:rPr>
          <w:rFonts w:ascii="Times New Roman" w:hAnsi="Times New Roman" w:cs="Times New Roman"/>
          <w:sz w:val="25"/>
          <w:szCs w:val="25"/>
          <w:lang w:val="en-US"/>
        </w:rPr>
        <w:t>2</w:t>
      </w:r>
      <w:r>
        <w:rPr>
          <w:rFonts w:ascii="Times New Roman" w:hAnsi="Times New Roman" w:cs="Times New Roman"/>
          <w:sz w:val="25"/>
          <w:szCs w:val="25"/>
          <w:lang w:val="en-US"/>
        </w:rPr>
        <w:t xml:space="preserve"> </w:t>
      </w:r>
      <w:r w:rsidRPr="006367AF">
        <w:rPr>
          <w:rFonts w:ascii="Times New Roman" w:hAnsi="Times New Roman" w:cs="Times New Roman"/>
          <w:sz w:val="25"/>
          <w:szCs w:val="25"/>
          <w:lang w:val="en-US"/>
        </w:rPr>
        <w:t>to the Contract</w:t>
      </w:r>
      <w:r>
        <w:rPr>
          <w:rFonts w:ascii="Times New Roman" w:hAnsi="Times New Roman" w:cs="Times New Roman"/>
          <w:sz w:val="25"/>
          <w:szCs w:val="25"/>
          <w:lang w:val="en-US"/>
        </w:rPr>
        <w:t>_</w:t>
      </w:r>
      <w:r w:rsidRPr="00BF43C2">
        <w:rPr>
          <w:rFonts w:ascii="Times New Roman" w:hAnsi="Times New Roman" w:cs="Times New Roman"/>
          <w:sz w:val="25"/>
          <w:szCs w:val="25"/>
          <w:lang w:val="en-US"/>
        </w:rPr>
        <w:t>_________</w:t>
      </w:r>
      <w:r>
        <w:rPr>
          <w:rFonts w:ascii="Times New Roman" w:hAnsi="Times New Roman" w:cs="Times New Roman"/>
          <w:sz w:val="25"/>
          <w:szCs w:val="25"/>
          <w:lang w:val="en-US"/>
        </w:rPr>
        <w:t>_</w:t>
      </w:r>
      <w:r w:rsidRPr="00BF43C2">
        <w:rPr>
          <w:rFonts w:ascii="Times New Roman" w:hAnsi="Times New Roman" w:cs="Times New Roman"/>
          <w:sz w:val="25"/>
          <w:szCs w:val="25"/>
          <w:lang w:val="en-US"/>
        </w:rPr>
        <w:t>__________</w:t>
      </w:r>
    </w:p>
    <w:p w:rsidR="00BF43C2" w:rsidRPr="00BF43C2" w:rsidRDefault="00BF43C2" w:rsidP="00BF43C2">
      <w:pPr>
        <w:spacing w:after="0"/>
        <w:rPr>
          <w:rFonts w:ascii="Times New Roman" w:hAnsi="Times New Roman" w:cs="Times New Roman"/>
          <w:sz w:val="25"/>
          <w:szCs w:val="25"/>
          <w:lang w:val="en-US"/>
        </w:rPr>
      </w:pPr>
    </w:p>
    <w:p w:rsidR="009A2637" w:rsidRPr="009A2637" w:rsidRDefault="009A2637" w:rsidP="009A2637">
      <w:pPr>
        <w:jc w:val="center"/>
        <w:rPr>
          <w:rFonts w:ascii="Times New Roman" w:hAnsi="Times New Roman" w:cs="Times New Roman"/>
          <w:sz w:val="25"/>
          <w:szCs w:val="25"/>
          <w:lang w:val="en-US"/>
        </w:rPr>
      </w:pPr>
      <w:r w:rsidRPr="009A2637">
        <w:rPr>
          <w:rFonts w:ascii="Times New Roman" w:hAnsi="Times New Roman" w:cs="Times New Roman"/>
          <w:sz w:val="25"/>
          <w:szCs w:val="25"/>
        </w:rPr>
        <w:t>Заявка</w:t>
      </w:r>
      <w:r w:rsidRPr="009A2637">
        <w:rPr>
          <w:rFonts w:ascii="Times New Roman" w:hAnsi="Times New Roman" w:cs="Times New Roman"/>
          <w:sz w:val="25"/>
          <w:szCs w:val="25"/>
          <w:lang w:val="en-US"/>
        </w:rPr>
        <w:t xml:space="preserve"> </w:t>
      </w:r>
      <w:r w:rsidRPr="009A2637">
        <w:rPr>
          <w:rFonts w:ascii="Times New Roman" w:hAnsi="Times New Roman" w:cs="Times New Roman"/>
          <w:sz w:val="25"/>
          <w:szCs w:val="25"/>
        </w:rPr>
        <w:t>на</w:t>
      </w:r>
      <w:r w:rsidRPr="009A2637">
        <w:rPr>
          <w:rFonts w:ascii="Times New Roman" w:hAnsi="Times New Roman" w:cs="Times New Roman"/>
          <w:sz w:val="25"/>
          <w:szCs w:val="25"/>
          <w:lang w:val="en-US"/>
        </w:rPr>
        <w:t xml:space="preserve"> </w:t>
      </w:r>
      <w:r w:rsidRPr="009A2637">
        <w:rPr>
          <w:rFonts w:ascii="Times New Roman" w:hAnsi="Times New Roman" w:cs="Times New Roman"/>
          <w:sz w:val="25"/>
          <w:szCs w:val="25"/>
        </w:rPr>
        <w:t>Услуги</w:t>
      </w:r>
      <w:r w:rsidRPr="009A2637">
        <w:rPr>
          <w:rFonts w:ascii="Times New Roman" w:hAnsi="Times New Roman" w:cs="Times New Roman"/>
          <w:sz w:val="25"/>
          <w:szCs w:val="25"/>
          <w:lang w:val="en-US"/>
        </w:rPr>
        <w:t xml:space="preserve"> Application for Services</w:t>
      </w:r>
    </w:p>
    <w:tbl>
      <w:tblPr>
        <w:tblStyle w:val="a3"/>
        <w:tblW w:w="10773" w:type="dxa"/>
        <w:tblInd w:w="-1139" w:type="dxa"/>
        <w:tblLook w:val="04A0" w:firstRow="1" w:lastRow="0" w:firstColumn="1" w:lastColumn="0" w:noHBand="0" w:noVBand="1"/>
      </w:tblPr>
      <w:tblGrid>
        <w:gridCol w:w="5245"/>
        <w:gridCol w:w="5528"/>
      </w:tblGrid>
      <w:tr w:rsidR="009A2637" w:rsidRPr="00122BDD" w:rsidTr="00122BDD">
        <w:tc>
          <w:tcPr>
            <w:tcW w:w="5245" w:type="dxa"/>
          </w:tcPr>
          <w:p w:rsidR="009A2637" w:rsidRPr="009A2637" w:rsidRDefault="009A2637" w:rsidP="009A2637">
            <w:pPr>
              <w:rPr>
                <w:rFonts w:ascii="Times New Roman" w:hAnsi="Times New Roman" w:cs="Times New Roman"/>
                <w:sz w:val="25"/>
                <w:szCs w:val="25"/>
              </w:rPr>
            </w:pPr>
            <w:r w:rsidRPr="009A2637">
              <w:rPr>
                <w:rFonts w:ascii="Times New Roman" w:hAnsi="Times New Roman" w:cs="Times New Roman"/>
                <w:sz w:val="25"/>
                <w:szCs w:val="25"/>
              </w:rPr>
              <w:t xml:space="preserve">Название </w:t>
            </w:r>
            <w:r>
              <w:rPr>
                <w:rFonts w:ascii="Times New Roman" w:hAnsi="Times New Roman" w:cs="Times New Roman"/>
                <w:sz w:val="25"/>
                <w:szCs w:val="25"/>
              </w:rPr>
              <w:t>Заказчика:</w:t>
            </w:r>
          </w:p>
          <w:p w:rsidR="009A2637" w:rsidRPr="009A2637" w:rsidRDefault="009A2637" w:rsidP="009A2637">
            <w:pPr>
              <w:rPr>
                <w:rFonts w:ascii="Times New Roman" w:hAnsi="Times New Roman" w:cs="Times New Roman"/>
                <w:sz w:val="25"/>
                <w:szCs w:val="25"/>
              </w:rPr>
            </w:pPr>
            <w:r w:rsidRPr="009A2637">
              <w:rPr>
                <w:rFonts w:ascii="Times New Roman" w:hAnsi="Times New Roman" w:cs="Times New Roman"/>
                <w:sz w:val="25"/>
                <w:szCs w:val="25"/>
              </w:rPr>
              <w:t xml:space="preserve">Адрес </w:t>
            </w:r>
            <w:r>
              <w:rPr>
                <w:rFonts w:ascii="Times New Roman" w:hAnsi="Times New Roman" w:cs="Times New Roman"/>
                <w:sz w:val="25"/>
                <w:szCs w:val="25"/>
              </w:rPr>
              <w:t>Заказчика:</w:t>
            </w:r>
          </w:p>
          <w:p w:rsidR="009A2637" w:rsidRDefault="00122BDD" w:rsidP="009A2637">
            <w:pPr>
              <w:rPr>
                <w:rFonts w:ascii="Times New Roman" w:hAnsi="Times New Roman" w:cs="Times New Roman"/>
                <w:sz w:val="25"/>
                <w:szCs w:val="25"/>
              </w:rPr>
            </w:pPr>
            <w:r>
              <w:rPr>
                <w:rFonts w:ascii="Times New Roman" w:hAnsi="Times New Roman" w:cs="Times New Roman"/>
                <w:sz w:val="25"/>
                <w:szCs w:val="25"/>
              </w:rPr>
              <w:t>Н</w:t>
            </w:r>
            <w:r w:rsidR="009A2637">
              <w:rPr>
                <w:rFonts w:ascii="Times New Roman" w:hAnsi="Times New Roman" w:cs="Times New Roman"/>
                <w:sz w:val="25"/>
                <w:szCs w:val="25"/>
              </w:rPr>
              <w:t>омер телефона:</w:t>
            </w:r>
          </w:p>
          <w:p w:rsidR="009A2637" w:rsidRDefault="00122BDD" w:rsidP="009A2637">
            <w:pPr>
              <w:rPr>
                <w:rFonts w:ascii="Times New Roman" w:hAnsi="Times New Roman" w:cs="Times New Roman"/>
                <w:sz w:val="25"/>
                <w:szCs w:val="25"/>
              </w:rPr>
            </w:pPr>
            <w:r>
              <w:rPr>
                <w:rFonts w:ascii="Times New Roman" w:hAnsi="Times New Roman" w:cs="Times New Roman"/>
                <w:sz w:val="25"/>
                <w:szCs w:val="25"/>
              </w:rPr>
              <w:t>Н</w:t>
            </w:r>
            <w:r w:rsidR="009A2637" w:rsidRPr="009A2637">
              <w:rPr>
                <w:rFonts w:ascii="Times New Roman" w:hAnsi="Times New Roman" w:cs="Times New Roman"/>
                <w:sz w:val="25"/>
                <w:szCs w:val="25"/>
              </w:rPr>
              <w:t xml:space="preserve">омер </w:t>
            </w:r>
            <w:r w:rsidR="009A2637">
              <w:rPr>
                <w:rFonts w:ascii="Times New Roman" w:hAnsi="Times New Roman" w:cs="Times New Roman"/>
                <w:sz w:val="25"/>
                <w:szCs w:val="25"/>
              </w:rPr>
              <w:t>факса:</w:t>
            </w:r>
          </w:p>
          <w:p w:rsidR="009A2637" w:rsidRPr="009A2637" w:rsidRDefault="00122BDD" w:rsidP="009A2637">
            <w:pPr>
              <w:rPr>
                <w:rFonts w:ascii="Times New Roman" w:hAnsi="Times New Roman" w:cs="Times New Roman"/>
                <w:sz w:val="25"/>
                <w:szCs w:val="25"/>
              </w:rPr>
            </w:pPr>
            <w:r>
              <w:rPr>
                <w:rFonts w:ascii="Times New Roman" w:hAnsi="Times New Roman" w:cs="Times New Roman"/>
                <w:sz w:val="25"/>
                <w:szCs w:val="25"/>
              </w:rPr>
              <w:t>А</w:t>
            </w:r>
            <w:r w:rsidR="009A2637">
              <w:rPr>
                <w:rFonts w:ascii="Times New Roman" w:hAnsi="Times New Roman" w:cs="Times New Roman"/>
                <w:sz w:val="25"/>
                <w:szCs w:val="25"/>
              </w:rPr>
              <w:t>дрес электронной почты:</w:t>
            </w:r>
          </w:p>
          <w:p w:rsidR="009A2637" w:rsidRDefault="009A2637" w:rsidP="009A2637">
            <w:pPr>
              <w:rPr>
                <w:rFonts w:ascii="Times New Roman" w:hAnsi="Times New Roman" w:cs="Times New Roman"/>
                <w:sz w:val="25"/>
                <w:szCs w:val="25"/>
              </w:rPr>
            </w:pPr>
            <w:r w:rsidRPr="009A2637">
              <w:rPr>
                <w:rFonts w:ascii="Times New Roman" w:hAnsi="Times New Roman" w:cs="Times New Roman"/>
                <w:sz w:val="25"/>
                <w:szCs w:val="25"/>
              </w:rPr>
              <w:t>Ф.И.О. и контактный телефон представителя</w:t>
            </w:r>
            <w:r>
              <w:rPr>
                <w:rFonts w:ascii="Times New Roman" w:hAnsi="Times New Roman" w:cs="Times New Roman"/>
                <w:sz w:val="25"/>
                <w:szCs w:val="25"/>
              </w:rPr>
              <w:t>:</w:t>
            </w:r>
          </w:p>
          <w:p w:rsidR="009A2637" w:rsidRDefault="00122BDD" w:rsidP="009A2637">
            <w:pPr>
              <w:rPr>
                <w:rFonts w:ascii="Times New Roman" w:hAnsi="Times New Roman" w:cs="Times New Roman"/>
                <w:sz w:val="25"/>
                <w:szCs w:val="25"/>
              </w:rPr>
            </w:pPr>
            <w:r>
              <w:rPr>
                <w:rFonts w:ascii="Times New Roman" w:hAnsi="Times New Roman" w:cs="Times New Roman"/>
                <w:sz w:val="25"/>
                <w:szCs w:val="25"/>
              </w:rPr>
              <w:t>Категории</w:t>
            </w:r>
            <w:r w:rsidR="009A2637">
              <w:rPr>
                <w:rFonts w:ascii="Times New Roman" w:hAnsi="Times New Roman" w:cs="Times New Roman"/>
                <w:sz w:val="25"/>
                <w:szCs w:val="25"/>
              </w:rPr>
              <w:t xml:space="preserve"> и количество номеров:</w:t>
            </w:r>
          </w:p>
          <w:p w:rsidR="009A2637" w:rsidRPr="009A2637" w:rsidRDefault="009A2637" w:rsidP="009A2637">
            <w:pPr>
              <w:rPr>
                <w:rFonts w:ascii="Times New Roman" w:hAnsi="Times New Roman" w:cs="Times New Roman"/>
                <w:sz w:val="25"/>
                <w:szCs w:val="25"/>
              </w:rPr>
            </w:pPr>
            <w:r>
              <w:rPr>
                <w:rFonts w:ascii="Times New Roman" w:hAnsi="Times New Roman" w:cs="Times New Roman"/>
                <w:sz w:val="25"/>
                <w:szCs w:val="25"/>
              </w:rPr>
              <w:t>Даты заезда:</w:t>
            </w:r>
          </w:p>
          <w:p w:rsidR="009A2637" w:rsidRDefault="009A2637" w:rsidP="00A64989">
            <w:pPr>
              <w:rPr>
                <w:rFonts w:ascii="Times New Roman" w:hAnsi="Times New Roman" w:cs="Times New Roman"/>
                <w:sz w:val="25"/>
                <w:szCs w:val="25"/>
              </w:rPr>
            </w:pPr>
          </w:p>
        </w:tc>
        <w:tc>
          <w:tcPr>
            <w:tcW w:w="5528" w:type="dxa"/>
          </w:tcPr>
          <w:p w:rsidR="00122BDD" w:rsidRPr="00122BDD" w:rsidRDefault="00122BDD" w:rsidP="00122BDD">
            <w:pPr>
              <w:rPr>
                <w:rFonts w:ascii="Times New Roman" w:hAnsi="Times New Roman" w:cs="Times New Roman"/>
                <w:sz w:val="25"/>
                <w:szCs w:val="25"/>
                <w:lang w:val="en-US"/>
              </w:rPr>
            </w:pPr>
            <w:r w:rsidRPr="00122BDD">
              <w:rPr>
                <w:rFonts w:ascii="Times New Roman" w:hAnsi="Times New Roman" w:cs="Times New Roman"/>
                <w:sz w:val="25"/>
                <w:szCs w:val="25"/>
                <w:lang w:val="en-US"/>
              </w:rPr>
              <w:t>Customer Name:</w:t>
            </w:r>
          </w:p>
          <w:p w:rsidR="00122BDD" w:rsidRPr="00122BDD" w:rsidRDefault="00122BDD" w:rsidP="00122BDD">
            <w:pPr>
              <w:rPr>
                <w:rFonts w:ascii="Times New Roman" w:hAnsi="Times New Roman" w:cs="Times New Roman"/>
                <w:sz w:val="25"/>
                <w:szCs w:val="25"/>
                <w:lang w:val="en-US"/>
              </w:rPr>
            </w:pPr>
            <w:r w:rsidRPr="00122BDD">
              <w:rPr>
                <w:rFonts w:ascii="Times New Roman" w:hAnsi="Times New Roman" w:cs="Times New Roman"/>
                <w:sz w:val="25"/>
                <w:szCs w:val="25"/>
                <w:lang w:val="en-US"/>
              </w:rPr>
              <w:t>Customer Address:</w:t>
            </w:r>
          </w:p>
          <w:p w:rsidR="00122BDD" w:rsidRPr="00122BDD" w:rsidRDefault="00122BDD" w:rsidP="00122BDD">
            <w:pPr>
              <w:rPr>
                <w:rFonts w:ascii="Times New Roman" w:hAnsi="Times New Roman" w:cs="Times New Roman"/>
                <w:sz w:val="25"/>
                <w:szCs w:val="25"/>
                <w:lang w:val="en-US"/>
              </w:rPr>
            </w:pPr>
            <w:r w:rsidRPr="00122BDD">
              <w:rPr>
                <w:rFonts w:ascii="Times New Roman" w:hAnsi="Times New Roman" w:cs="Times New Roman"/>
                <w:sz w:val="25"/>
                <w:szCs w:val="25"/>
                <w:lang w:val="en-US"/>
              </w:rPr>
              <w:t>Phone number:</w:t>
            </w:r>
          </w:p>
          <w:p w:rsidR="00122BDD" w:rsidRPr="00122BDD" w:rsidRDefault="00122BDD" w:rsidP="00122BDD">
            <w:pPr>
              <w:rPr>
                <w:rFonts w:ascii="Times New Roman" w:hAnsi="Times New Roman" w:cs="Times New Roman"/>
                <w:sz w:val="25"/>
                <w:szCs w:val="25"/>
                <w:lang w:val="en-US"/>
              </w:rPr>
            </w:pPr>
            <w:r w:rsidRPr="00122BDD">
              <w:rPr>
                <w:rFonts w:ascii="Times New Roman" w:hAnsi="Times New Roman" w:cs="Times New Roman"/>
                <w:sz w:val="25"/>
                <w:szCs w:val="25"/>
                <w:lang w:val="en-US"/>
              </w:rPr>
              <w:t>Fax number:</w:t>
            </w:r>
          </w:p>
          <w:p w:rsidR="00122BDD" w:rsidRDefault="00122BDD" w:rsidP="00122BDD">
            <w:pPr>
              <w:rPr>
                <w:rFonts w:ascii="Times New Roman" w:hAnsi="Times New Roman" w:cs="Times New Roman"/>
                <w:sz w:val="25"/>
                <w:szCs w:val="25"/>
                <w:lang w:val="en-US"/>
              </w:rPr>
            </w:pPr>
            <w:r>
              <w:rPr>
                <w:rFonts w:ascii="Times New Roman" w:hAnsi="Times New Roman" w:cs="Times New Roman"/>
                <w:sz w:val="25"/>
                <w:szCs w:val="25"/>
                <w:lang w:val="en-US"/>
              </w:rPr>
              <w:t>E-mail address:</w:t>
            </w:r>
          </w:p>
          <w:p w:rsidR="00122BDD" w:rsidRPr="00122BDD" w:rsidRDefault="00122BDD" w:rsidP="00122BDD">
            <w:pPr>
              <w:rPr>
                <w:rFonts w:ascii="Times New Roman" w:hAnsi="Times New Roman" w:cs="Times New Roman"/>
                <w:sz w:val="25"/>
                <w:szCs w:val="25"/>
                <w:lang w:val="en-US"/>
              </w:rPr>
            </w:pPr>
            <w:r>
              <w:rPr>
                <w:rFonts w:ascii="Times New Roman" w:hAnsi="Times New Roman" w:cs="Times New Roman"/>
                <w:sz w:val="25"/>
                <w:szCs w:val="25"/>
                <w:lang w:val="en-US"/>
              </w:rPr>
              <w:t>Full Name</w:t>
            </w:r>
            <w:r w:rsidRPr="00122BDD">
              <w:rPr>
                <w:rFonts w:ascii="Times New Roman" w:hAnsi="Times New Roman" w:cs="Times New Roman"/>
                <w:sz w:val="25"/>
                <w:szCs w:val="25"/>
                <w:lang w:val="en-US"/>
              </w:rPr>
              <w:t xml:space="preserve"> and the representative's contact phone number:</w:t>
            </w:r>
          </w:p>
          <w:p w:rsidR="00122BDD" w:rsidRPr="00122BDD" w:rsidRDefault="00122BDD" w:rsidP="00122BDD">
            <w:pPr>
              <w:rPr>
                <w:rFonts w:ascii="Times New Roman" w:hAnsi="Times New Roman" w:cs="Times New Roman"/>
                <w:sz w:val="25"/>
                <w:szCs w:val="25"/>
                <w:lang w:val="en-US"/>
              </w:rPr>
            </w:pPr>
            <w:r w:rsidRPr="00122BDD">
              <w:rPr>
                <w:rFonts w:ascii="Times New Roman" w:hAnsi="Times New Roman" w:cs="Times New Roman"/>
                <w:sz w:val="25"/>
                <w:szCs w:val="25"/>
                <w:lang w:val="en-US"/>
              </w:rPr>
              <w:t>Categories and number of rooms:</w:t>
            </w:r>
          </w:p>
          <w:p w:rsidR="009A2637" w:rsidRDefault="00122BDD" w:rsidP="00122BDD">
            <w:pPr>
              <w:rPr>
                <w:rFonts w:ascii="Times New Roman" w:hAnsi="Times New Roman" w:cs="Times New Roman"/>
                <w:sz w:val="25"/>
                <w:szCs w:val="25"/>
                <w:lang w:val="en-US"/>
              </w:rPr>
            </w:pPr>
            <w:r w:rsidRPr="00122BDD">
              <w:rPr>
                <w:rFonts w:ascii="Times New Roman" w:hAnsi="Times New Roman" w:cs="Times New Roman"/>
                <w:sz w:val="25"/>
                <w:szCs w:val="25"/>
                <w:lang w:val="en-US"/>
              </w:rPr>
              <w:t>Dates of arrival:</w:t>
            </w:r>
          </w:p>
          <w:p w:rsidR="00122BDD" w:rsidRDefault="00122BDD" w:rsidP="00122BDD">
            <w:pPr>
              <w:rPr>
                <w:rFonts w:ascii="Times New Roman" w:hAnsi="Times New Roman" w:cs="Times New Roman"/>
                <w:sz w:val="25"/>
                <w:szCs w:val="25"/>
                <w:lang w:val="en-US"/>
              </w:rPr>
            </w:pPr>
          </w:p>
          <w:p w:rsidR="00122BDD" w:rsidRPr="00122BDD" w:rsidRDefault="00122BDD" w:rsidP="00122BDD">
            <w:pPr>
              <w:rPr>
                <w:rFonts w:ascii="Times New Roman" w:hAnsi="Times New Roman" w:cs="Times New Roman"/>
                <w:sz w:val="25"/>
                <w:szCs w:val="25"/>
                <w:lang w:val="en-US"/>
              </w:rPr>
            </w:pPr>
          </w:p>
        </w:tc>
      </w:tr>
    </w:tbl>
    <w:p w:rsidR="009A2637" w:rsidRPr="00122BDD" w:rsidRDefault="009A2637" w:rsidP="009A2637">
      <w:pPr>
        <w:rPr>
          <w:rFonts w:ascii="Times New Roman" w:hAnsi="Times New Roman" w:cs="Times New Roman"/>
          <w:sz w:val="25"/>
          <w:szCs w:val="25"/>
          <w:lang w:val="en-US"/>
        </w:rPr>
      </w:pPr>
    </w:p>
    <w:tbl>
      <w:tblPr>
        <w:tblStyle w:val="a3"/>
        <w:tblW w:w="10773" w:type="dxa"/>
        <w:tblInd w:w="-1139" w:type="dxa"/>
        <w:tblLook w:val="04A0" w:firstRow="1" w:lastRow="0" w:firstColumn="1" w:lastColumn="0" w:noHBand="0" w:noVBand="1"/>
      </w:tblPr>
      <w:tblGrid>
        <w:gridCol w:w="5245"/>
        <w:gridCol w:w="5528"/>
      </w:tblGrid>
      <w:tr w:rsidR="00122BDD" w:rsidTr="00122BDD">
        <w:tc>
          <w:tcPr>
            <w:tcW w:w="5245" w:type="dxa"/>
          </w:tcPr>
          <w:p w:rsidR="00122BDD" w:rsidRPr="00122BDD" w:rsidRDefault="00122BDD" w:rsidP="00122BDD">
            <w:pPr>
              <w:rPr>
                <w:rFonts w:ascii="Times New Roman" w:hAnsi="Times New Roman" w:cs="Times New Roman"/>
                <w:sz w:val="25"/>
                <w:szCs w:val="25"/>
                <w:lang w:val="en-US"/>
              </w:rPr>
            </w:pPr>
            <w:r>
              <w:rPr>
                <w:rFonts w:ascii="Times New Roman" w:hAnsi="Times New Roman" w:cs="Times New Roman"/>
                <w:sz w:val="25"/>
                <w:szCs w:val="25"/>
              </w:rPr>
              <w:t>Подпись</w:t>
            </w:r>
            <w:r w:rsidRPr="00122BDD">
              <w:rPr>
                <w:rFonts w:ascii="Times New Roman" w:hAnsi="Times New Roman" w:cs="Times New Roman"/>
                <w:sz w:val="25"/>
                <w:szCs w:val="25"/>
                <w:lang w:val="en-US"/>
              </w:rPr>
              <w:t xml:space="preserve"> </w:t>
            </w:r>
            <w:r>
              <w:rPr>
                <w:rFonts w:ascii="Times New Roman" w:hAnsi="Times New Roman" w:cs="Times New Roman"/>
                <w:sz w:val="25"/>
                <w:szCs w:val="25"/>
              </w:rPr>
              <w:t>Заказчика</w:t>
            </w:r>
            <w:r w:rsidRPr="00122BDD">
              <w:rPr>
                <w:rFonts w:ascii="Times New Roman" w:hAnsi="Times New Roman" w:cs="Times New Roman"/>
                <w:sz w:val="25"/>
                <w:szCs w:val="25"/>
                <w:lang w:val="en-US"/>
              </w:rPr>
              <w:t>/</w:t>
            </w:r>
            <w:r>
              <w:rPr>
                <w:rFonts w:ascii="Times New Roman" w:hAnsi="Times New Roman" w:cs="Times New Roman"/>
                <w:sz w:val="25"/>
                <w:szCs w:val="25"/>
              </w:rPr>
              <w:t>расшифровка</w:t>
            </w:r>
          </w:p>
          <w:p w:rsidR="00122BDD" w:rsidRDefault="00122BDD" w:rsidP="00122BDD">
            <w:pPr>
              <w:rPr>
                <w:rFonts w:ascii="Times New Roman" w:hAnsi="Times New Roman" w:cs="Times New Roman"/>
                <w:sz w:val="25"/>
                <w:szCs w:val="25"/>
                <w:lang w:val="en-US"/>
              </w:rPr>
            </w:pPr>
            <w:r>
              <w:rPr>
                <w:rFonts w:ascii="Times New Roman" w:hAnsi="Times New Roman" w:cs="Times New Roman"/>
                <w:sz w:val="25"/>
                <w:szCs w:val="25"/>
                <w:lang w:val="en-US"/>
              </w:rPr>
              <w:t>Customer Signature/Full Name</w:t>
            </w:r>
          </w:p>
          <w:p w:rsidR="00122BDD" w:rsidRPr="00122BDD" w:rsidRDefault="00122BDD" w:rsidP="00122BDD">
            <w:pPr>
              <w:rPr>
                <w:rFonts w:ascii="Times New Roman" w:hAnsi="Times New Roman" w:cs="Times New Roman"/>
                <w:sz w:val="25"/>
                <w:szCs w:val="25"/>
                <w:lang w:val="en-US"/>
              </w:rPr>
            </w:pPr>
          </w:p>
          <w:p w:rsidR="00122BDD" w:rsidRPr="00122BDD" w:rsidRDefault="00122BDD" w:rsidP="00122BDD">
            <w:pPr>
              <w:rPr>
                <w:rFonts w:ascii="Times New Roman" w:hAnsi="Times New Roman" w:cs="Times New Roman"/>
                <w:sz w:val="25"/>
                <w:szCs w:val="25"/>
                <w:lang w:val="en-US"/>
              </w:rPr>
            </w:pPr>
            <w:r w:rsidRPr="00122BDD">
              <w:rPr>
                <w:rFonts w:ascii="Times New Roman" w:hAnsi="Times New Roman" w:cs="Times New Roman"/>
                <w:sz w:val="25"/>
                <w:szCs w:val="25"/>
                <w:lang w:val="en-US"/>
              </w:rPr>
              <w:t>_______________________________________</w:t>
            </w:r>
          </w:p>
          <w:p w:rsidR="00122BDD" w:rsidRDefault="00122BDD" w:rsidP="00A64989">
            <w:pPr>
              <w:rPr>
                <w:rFonts w:ascii="Times New Roman" w:hAnsi="Times New Roman" w:cs="Times New Roman"/>
                <w:sz w:val="25"/>
                <w:szCs w:val="25"/>
              </w:rPr>
            </w:pPr>
          </w:p>
        </w:tc>
        <w:tc>
          <w:tcPr>
            <w:tcW w:w="5528" w:type="dxa"/>
          </w:tcPr>
          <w:p w:rsidR="00122BDD" w:rsidRDefault="00122BDD" w:rsidP="00122BDD">
            <w:pPr>
              <w:rPr>
                <w:rFonts w:ascii="Times New Roman" w:hAnsi="Times New Roman" w:cs="Times New Roman"/>
                <w:sz w:val="25"/>
                <w:szCs w:val="25"/>
              </w:rPr>
            </w:pPr>
            <w:r>
              <w:rPr>
                <w:rFonts w:ascii="Times New Roman" w:hAnsi="Times New Roman" w:cs="Times New Roman"/>
                <w:sz w:val="25"/>
                <w:szCs w:val="25"/>
              </w:rPr>
              <w:t>Подпись Исполнителя/расшифровка</w:t>
            </w:r>
          </w:p>
          <w:p w:rsidR="00122BDD" w:rsidRDefault="00122BDD" w:rsidP="00122BDD">
            <w:pPr>
              <w:rPr>
                <w:rFonts w:ascii="Times New Roman" w:hAnsi="Times New Roman" w:cs="Times New Roman"/>
                <w:sz w:val="25"/>
                <w:szCs w:val="25"/>
                <w:lang w:val="en-US"/>
              </w:rPr>
            </w:pPr>
            <w:r>
              <w:rPr>
                <w:rFonts w:ascii="Times New Roman" w:hAnsi="Times New Roman" w:cs="Times New Roman"/>
                <w:sz w:val="25"/>
                <w:szCs w:val="25"/>
                <w:lang w:val="en-US"/>
              </w:rPr>
              <w:t>Contractor Signature/Full Name</w:t>
            </w:r>
          </w:p>
          <w:p w:rsidR="00122BDD" w:rsidRPr="00122BDD" w:rsidRDefault="00122BDD" w:rsidP="00122BDD">
            <w:pPr>
              <w:rPr>
                <w:rFonts w:ascii="Times New Roman" w:hAnsi="Times New Roman" w:cs="Times New Roman"/>
                <w:sz w:val="25"/>
                <w:szCs w:val="25"/>
                <w:lang w:val="en-US"/>
              </w:rPr>
            </w:pPr>
          </w:p>
          <w:p w:rsidR="00122BDD" w:rsidRDefault="00122BDD" w:rsidP="00122BDD">
            <w:pPr>
              <w:rPr>
                <w:rFonts w:ascii="Times New Roman" w:hAnsi="Times New Roman" w:cs="Times New Roman"/>
                <w:sz w:val="25"/>
                <w:szCs w:val="25"/>
              </w:rPr>
            </w:pPr>
            <w:r>
              <w:rPr>
                <w:rFonts w:ascii="Times New Roman" w:hAnsi="Times New Roman" w:cs="Times New Roman"/>
                <w:sz w:val="25"/>
                <w:szCs w:val="25"/>
              </w:rPr>
              <w:t>_______________________________________</w:t>
            </w:r>
          </w:p>
        </w:tc>
      </w:tr>
    </w:tbl>
    <w:p w:rsidR="009A2637" w:rsidRPr="009A2637" w:rsidRDefault="009A2637" w:rsidP="009A2637">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p w:rsidR="006367AF" w:rsidRPr="009A2637" w:rsidRDefault="006367AF" w:rsidP="0090670E">
      <w:pPr>
        <w:rPr>
          <w:rFonts w:ascii="Times New Roman" w:hAnsi="Times New Roman" w:cs="Times New Roman"/>
          <w:sz w:val="25"/>
          <w:szCs w:val="25"/>
        </w:rPr>
      </w:pPr>
    </w:p>
    <w:sectPr w:rsidR="006367AF" w:rsidRPr="009A2637" w:rsidSect="00122BDD">
      <w:footerReference w:type="default" r:id="rId7"/>
      <w:pgSz w:w="11906" w:h="16838"/>
      <w:pgMar w:top="1134" w:right="850" w:bottom="142" w:left="1701" w:header="708" w:footer="708" w:gutter="0"/>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D1" w:rsidRDefault="00DF28D1" w:rsidP="00BF43C2">
      <w:pPr>
        <w:spacing w:after="0" w:line="240" w:lineRule="auto"/>
      </w:pPr>
      <w:r>
        <w:separator/>
      </w:r>
    </w:p>
  </w:endnote>
  <w:endnote w:type="continuationSeparator" w:id="0">
    <w:p w:rsidR="00DF28D1" w:rsidRDefault="00DF28D1" w:rsidP="00BF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11299"/>
      <w:docPartObj>
        <w:docPartGallery w:val="Page Numbers (Bottom of Page)"/>
        <w:docPartUnique/>
      </w:docPartObj>
    </w:sdtPr>
    <w:sdtEndPr/>
    <w:sdtContent>
      <w:p w:rsidR="00A64989" w:rsidRDefault="00A64989">
        <w:pPr>
          <w:pStyle w:val="a7"/>
          <w:jc w:val="right"/>
        </w:pPr>
        <w:r>
          <w:fldChar w:fldCharType="begin"/>
        </w:r>
        <w:r>
          <w:instrText>PAGE   \* MERGEFORMAT</w:instrText>
        </w:r>
        <w:r>
          <w:fldChar w:fldCharType="separate"/>
        </w:r>
        <w:r w:rsidR="008530A0">
          <w:rPr>
            <w:noProof/>
          </w:rPr>
          <w:t>8</w:t>
        </w:r>
        <w:r>
          <w:fldChar w:fldCharType="end"/>
        </w:r>
      </w:p>
    </w:sdtContent>
  </w:sdt>
  <w:p w:rsidR="00A64989" w:rsidRDefault="00A649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D1" w:rsidRDefault="00DF28D1" w:rsidP="00BF43C2">
      <w:pPr>
        <w:spacing w:after="0" w:line="240" w:lineRule="auto"/>
      </w:pPr>
      <w:r>
        <w:separator/>
      </w:r>
    </w:p>
  </w:footnote>
  <w:footnote w:type="continuationSeparator" w:id="0">
    <w:p w:rsidR="00DF28D1" w:rsidRDefault="00DF28D1" w:rsidP="00BF4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0E"/>
    <w:rsid w:val="00002B2D"/>
    <w:rsid w:val="00033309"/>
    <w:rsid w:val="000B2F7A"/>
    <w:rsid w:val="000F3FF0"/>
    <w:rsid w:val="00122BDD"/>
    <w:rsid w:val="00124417"/>
    <w:rsid w:val="00152445"/>
    <w:rsid w:val="00166180"/>
    <w:rsid w:val="00185C06"/>
    <w:rsid w:val="002051C8"/>
    <w:rsid w:val="00306ACD"/>
    <w:rsid w:val="003150CE"/>
    <w:rsid w:val="00325270"/>
    <w:rsid w:val="0049160F"/>
    <w:rsid w:val="004A5774"/>
    <w:rsid w:val="004C4EE3"/>
    <w:rsid w:val="00503A21"/>
    <w:rsid w:val="00542A87"/>
    <w:rsid w:val="00635D74"/>
    <w:rsid w:val="006367AF"/>
    <w:rsid w:val="007B1F8A"/>
    <w:rsid w:val="007B5CD1"/>
    <w:rsid w:val="007F0087"/>
    <w:rsid w:val="00817FCC"/>
    <w:rsid w:val="008310A1"/>
    <w:rsid w:val="008530A0"/>
    <w:rsid w:val="00887FE1"/>
    <w:rsid w:val="00897273"/>
    <w:rsid w:val="0090670E"/>
    <w:rsid w:val="00945A1B"/>
    <w:rsid w:val="009A2637"/>
    <w:rsid w:val="00A64989"/>
    <w:rsid w:val="00A74A96"/>
    <w:rsid w:val="00BF43C2"/>
    <w:rsid w:val="00C82DDE"/>
    <w:rsid w:val="00DE0320"/>
    <w:rsid w:val="00DF28D1"/>
    <w:rsid w:val="00E91E81"/>
    <w:rsid w:val="00FB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3117"/>
  <w15:chartTrackingRefBased/>
  <w15:docId w15:val="{9F6D42E3-CB0B-4949-8E0D-9D9B42AB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7F0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F0087"/>
  </w:style>
  <w:style w:type="paragraph" w:customStyle="1" w:styleId="p6">
    <w:name w:val="p6"/>
    <w:basedOn w:val="a"/>
    <w:rsid w:val="007F0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F0087"/>
  </w:style>
  <w:style w:type="paragraph" w:customStyle="1" w:styleId="p4">
    <w:name w:val="p4"/>
    <w:basedOn w:val="a"/>
    <w:rsid w:val="007F0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2445"/>
    <w:pPr>
      <w:ind w:left="720"/>
      <w:contextualSpacing/>
    </w:pPr>
  </w:style>
  <w:style w:type="paragraph" w:styleId="a5">
    <w:name w:val="header"/>
    <w:basedOn w:val="a"/>
    <w:link w:val="a6"/>
    <w:uiPriority w:val="99"/>
    <w:unhideWhenUsed/>
    <w:rsid w:val="00BF43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43C2"/>
  </w:style>
  <w:style w:type="paragraph" w:styleId="a7">
    <w:name w:val="footer"/>
    <w:basedOn w:val="a"/>
    <w:link w:val="a8"/>
    <w:uiPriority w:val="99"/>
    <w:unhideWhenUsed/>
    <w:rsid w:val="00BF43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3C2"/>
  </w:style>
  <w:style w:type="paragraph" w:styleId="a9">
    <w:name w:val="Balloon Text"/>
    <w:basedOn w:val="a"/>
    <w:link w:val="aa"/>
    <w:uiPriority w:val="99"/>
    <w:semiHidden/>
    <w:unhideWhenUsed/>
    <w:rsid w:val="007B5C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5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2996">
      <w:bodyDiv w:val="1"/>
      <w:marLeft w:val="0"/>
      <w:marRight w:val="0"/>
      <w:marTop w:val="0"/>
      <w:marBottom w:val="0"/>
      <w:divBdr>
        <w:top w:val="none" w:sz="0" w:space="0" w:color="auto"/>
        <w:left w:val="none" w:sz="0" w:space="0" w:color="auto"/>
        <w:bottom w:val="none" w:sz="0" w:space="0" w:color="auto"/>
        <w:right w:val="none" w:sz="0" w:space="0" w:color="auto"/>
      </w:divBdr>
    </w:div>
    <w:div w:id="74908705">
      <w:bodyDiv w:val="1"/>
      <w:marLeft w:val="0"/>
      <w:marRight w:val="0"/>
      <w:marTop w:val="0"/>
      <w:marBottom w:val="0"/>
      <w:divBdr>
        <w:top w:val="none" w:sz="0" w:space="0" w:color="auto"/>
        <w:left w:val="none" w:sz="0" w:space="0" w:color="auto"/>
        <w:bottom w:val="none" w:sz="0" w:space="0" w:color="auto"/>
        <w:right w:val="none" w:sz="0" w:space="0" w:color="auto"/>
      </w:divBdr>
    </w:div>
    <w:div w:id="128327883">
      <w:bodyDiv w:val="1"/>
      <w:marLeft w:val="0"/>
      <w:marRight w:val="0"/>
      <w:marTop w:val="0"/>
      <w:marBottom w:val="0"/>
      <w:divBdr>
        <w:top w:val="none" w:sz="0" w:space="0" w:color="auto"/>
        <w:left w:val="none" w:sz="0" w:space="0" w:color="auto"/>
        <w:bottom w:val="none" w:sz="0" w:space="0" w:color="auto"/>
        <w:right w:val="none" w:sz="0" w:space="0" w:color="auto"/>
      </w:divBdr>
    </w:div>
    <w:div w:id="226116163">
      <w:bodyDiv w:val="1"/>
      <w:marLeft w:val="0"/>
      <w:marRight w:val="0"/>
      <w:marTop w:val="0"/>
      <w:marBottom w:val="0"/>
      <w:divBdr>
        <w:top w:val="none" w:sz="0" w:space="0" w:color="auto"/>
        <w:left w:val="none" w:sz="0" w:space="0" w:color="auto"/>
        <w:bottom w:val="none" w:sz="0" w:space="0" w:color="auto"/>
        <w:right w:val="none" w:sz="0" w:space="0" w:color="auto"/>
      </w:divBdr>
    </w:div>
    <w:div w:id="337928799">
      <w:bodyDiv w:val="1"/>
      <w:marLeft w:val="0"/>
      <w:marRight w:val="0"/>
      <w:marTop w:val="0"/>
      <w:marBottom w:val="0"/>
      <w:divBdr>
        <w:top w:val="none" w:sz="0" w:space="0" w:color="auto"/>
        <w:left w:val="none" w:sz="0" w:space="0" w:color="auto"/>
        <w:bottom w:val="none" w:sz="0" w:space="0" w:color="auto"/>
        <w:right w:val="none" w:sz="0" w:space="0" w:color="auto"/>
      </w:divBdr>
    </w:div>
    <w:div w:id="350104848">
      <w:bodyDiv w:val="1"/>
      <w:marLeft w:val="0"/>
      <w:marRight w:val="0"/>
      <w:marTop w:val="0"/>
      <w:marBottom w:val="0"/>
      <w:divBdr>
        <w:top w:val="none" w:sz="0" w:space="0" w:color="auto"/>
        <w:left w:val="none" w:sz="0" w:space="0" w:color="auto"/>
        <w:bottom w:val="none" w:sz="0" w:space="0" w:color="auto"/>
        <w:right w:val="none" w:sz="0" w:space="0" w:color="auto"/>
      </w:divBdr>
    </w:div>
    <w:div w:id="405152354">
      <w:bodyDiv w:val="1"/>
      <w:marLeft w:val="0"/>
      <w:marRight w:val="0"/>
      <w:marTop w:val="0"/>
      <w:marBottom w:val="0"/>
      <w:divBdr>
        <w:top w:val="none" w:sz="0" w:space="0" w:color="auto"/>
        <w:left w:val="none" w:sz="0" w:space="0" w:color="auto"/>
        <w:bottom w:val="none" w:sz="0" w:space="0" w:color="auto"/>
        <w:right w:val="none" w:sz="0" w:space="0" w:color="auto"/>
      </w:divBdr>
    </w:div>
    <w:div w:id="415320828">
      <w:bodyDiv w:val="1"/>
      <w:marLeft w:val="0"/>
      <w:marRight w:val="0"/>
      <w:marTop w:val="0"/>
      <w:marBottom w:val="0"/>
      <w:divBdr>
        <w:top w:val="none" w:sz="0" w:space="0" w:color="auto"/>
        <w:left w:val="none" w:sz="0" w:space="0" w:color="auto"/>
        <w:bottom w:val="none" w:sz="0" w:space="0" w:color="auto"/>
        <w:right w:val="none" w:sz="0" w:space="0" w:color="auto"/>
      </w:divBdr>
    </w:div>
    <w:div w:id="446778262">
      <w:bodyDiv w:val="1"/>
      <w:marLeft w:val="0"/>
      <w:marRight w:val="0"/>
      <w:marTop w:val="0"/>
      <w:marBottom w:val="0"/>
      <w:divBdr>
        <w:top w:val="none" w:sz="0" w:space="0" w:color="auto"/>
        <w:left w:val="none" w:sz="0" w:space="0" w:color="auto"/>
        <w:bottom w:val="none" w:sz="0" w:space="0" w:color="auto"/>
        <w:right w:val="none" w:sz="0" w:space="0" w:color="auto"/>
      </w:divBdr>
    </w:div>
    <w:div w:id="532308409">
      <w:bodyDiv w:val="1"/>
      <w:marLeft w:val="0"/>
      <w:marRight w:val="0"/>
      <w:marTop w:val="0"/>
      <w:marBottom w:val="0"/>
      <w:divBdr>
        <w:top w:val="none" w:sz="0" w:space="0" w:color="auto"/>
        <w:left w:val="none" w:sz="0" w:space="0" w:color="auto"/>
        <w:bottom w:val="none" w:sz="0" w:space="0" w:color="auto"/>
        <w:right w:val="none" w:sz="0" w:space="0" w:color="auto"/>
      </w:divBdr>
    </w:div>
    <w:div w:id="633490995">
      <w:bodyDiv w:val="1"/>
      <w:marLeft w:val="0"/>
      <w:marRight w:val="0"/>
      <w:marTop w:val="0"/>
      <w:marBottom w:val="0"/>
      <w:divBdr>
        <w:top w:val="none" w:sz="0" w:space="0" w:color="auto"/>
        <w:left w:val="none" w:sz="0" w:space="0" w:color="auto"/>
        <w:bottom w:val="none" w:sz="0" w:space="0" w:color="auto"/>
        <w:right w:val="none" w:sz="0" w:space="0" w:color="auto"/>
      </w:divBdr>
    </w:div>
    <w:div w:id="664557338">
      <w:bodyDiv w:val="1"/>
      <w:marLeft w:val="0"/>
      <w:marRight w:val="0"/>
      <w:marTop w:val="0"/>
      <w:marBottom w:val="0"/>
      <w:divBdr>
        <w:top w:val="none" w:sz="0" w:space="0" w:color="auto"/>
        <w:left w:val="none" w:sz="0" w:space="0" w:color="auto"/>
        <w:bottom w:val="none" w:sz="0" w:space="0" w:color="auto"/>
        <w:right w:val="none" w:sz="0" w:space="0" w:color="auto"/>
      </w:divBdr>
    </w:div>
    <w:div w:id="733042833">
      <w:bodyDiv w:val="1"/>
      <w:marLeft w:val="0"/>
      <w:marRight w:val="0"/>
      <w:marTop w:val="0"/>
      <w:marBottom w:val="0"/>
      <w:divBdr>
        <w:top w:val="none" w:sz="0" w:space="0" w:color="auto"/>
        <w:left w:val="none" w:sz="0" w:space="0" w:color="auto"/>
        <w:bottom w:val="none" w:sz="0" w:space="0" w:color="auto"/>
        <w:right w:val="none" w:sz="0" w:space="0" w:color="auto"/>
      </w:divBdr>
    </w:div>
    <w:div w:id="780882539">
      <w:bodyDiv w:val="1"/>
      <w:marLeft w:val="0"/>
      <w:marRight w:val="0"/>
      <w:marTop w:val="0"/>
      <w:marBottom w:val="0"/>
      <w:divBdr>
        <w:top w:val="none" w:sz="0" w:space="0" w:color="auto"/>
        <w:left w:val="none" w:sz="0" w:space="0" w:color="auto"/>
        <w:bottom w:val="none" w:sz="0" w:space="0" w:color="auto"/>
        <w:right w:val="none" w:sz="0" w:space="0" w:color="auto"/>
      </w:divBdr>
    </w:div>
    <w:div w:id="793788627">
      <w:bodyDiv w:val="1"/>
      <w:marLeft w:val="0"/>
      <w:marRight w:val="0"/>
      <w:marTop w:val="0"/>
      <w:marBottom w:val="0"/>
      <w:divBdr>
        <w:top w:val="none" w:sz="0" w:space="0" w:color="auto"/>
        <w:left w:val="none" w:sz="0" w:space="0" w:color="auto"/>
        <w:bottom w:val="none" w:sz="0" w:space="0" w:color="auto"/>
        <w:right w:val="none" w:sz="0" w:space="0" w:color="auto"/>
      </w:divBdr>
    </w:div>
    <w:div w:id="887840225">
      <w:bodyDiv w:val="1"/>
      <w:marLeft w:val="0"/>
      <w:marRight w:val="0"/>
      <w:marTop w:val="0"/>
      <w:marBottom w:val="0"/>
      <w:divBdr>
        <w:top w:val="none" w:sz="0" w:space="0" w:color="auto"/>
        <w:left w:val="none" w:sz="0" w:space="0" w:color="auto"/>
        <w:bottom w:val="none" w:sz="0" w:space="0" w:color="auto"/>
        <w:right w:val="none" w:sz="0" w:space="0" w:color="auto"/>
      </w:divBdr>
    </w:div>
    <w:div w:id="898129126">
      <w:bodyDiv w:val="1"/>
      <w:marLeft w:val="0"/>
      <w:marRight w:val="0"/>
      <w:marTop w:val="0"/>
      <w:marBottom w:val="0"/>
      <w:divBdr>
        <w:top w:val="none" w:sz="0" w:space="0" w:color="auto"/>
        <w:left w:val="none" w:sz="0" w:space="0" w:color="auto"/>
        <w:bottom w:val="none" w:sz="0" w:space="0" w:color="auto"/>
        <w:right w:val="none" w:sz="0" w:space="0" w:color="auto"/>
      </w:divBdr>
    </w:div>
    <w:div w:id="1298103414">
      <w:bodyDiv w:val="1"/>
      <w:marLeft w:val="0"/>
      <w:marRight w:val="0"/>
      <w:marTop w:val="0"/>
      <w:marBottom w:val="0"/>
      <w:divBdr>
        <w:top w:val="none" w:sz="0" w:space="0" w:color="auto"/>
        <w:left w:val="none" w:sz="0" w:space="0" w:color="auto"/>
        <w:bottom w:val="none" w:sz="0" w:space="0" w:color="auto"/>
        <w:right w:val="none" w:sz="0" w:space="0" w:color="auto"/>
      </w:divBdr>
      <w:divsChild>
        <w:div w:id="23293082">
          <w:marLeft w:val="-45"/>
          <w:marRight w:val="0"/>
          <w:marTop w:val="0"/>
          <w:marBottom w:val="0"/>
          <w:divBdr>
            <w:top w:val="single" w:sz="6" w:space="0" w:color="FFFFFF"/>
            <w:left w:val="single" w:sz="6" w:space="0" w:color="FFFFFF"/>
            <w:bottom w:val="single" w:sz="6" w:space="0" w:color="FFFFFF"/>
            <w:right w:val="single" w:sz="6" w:space="0" w:color="FFFFFF"/>
          </w:divBdr>
        </w:div>
        <w:div w:id="377169582">
          <w:marLeft w:val="0"/>
          <w:marRight w:val="0"/>
          <w:marTop w:val="75"/>
          <w:marBottom w:val="0"/>
          <w:divBdr>
            <w:top w:val="none" w:sz="0" w:space="0" w:color="auto"/>
            <w:left w:val="none" w:sz="0" w:space="0" w:color="auto"/>
            <w:bottom w:val="none" w:sz="0" w:space="0" w:color="auto"/>
            <w:right w:val="none" w:sz="0" w:space="0" w:color="auto"/>
          </w:divBdr>
        </w:div>
        <w:div w:id="1863203926">
          <w:marLeft w:val="0"/>
          <w:marRight w:val="0"/>
          <w:marTop w:val="0"/>
          <w:marBottom w:val="0"/>
          <w:divBdr>
            <w:top w:val="none" w:sz="0" w:space="0" w:color="auto"/>
            <w:left w:val="none" w:sz="0" w:space="0" w:color="auto"/>
            <w:bottom w:val="none" w:sz="0" w:space="0" w:color="auto"/>
            <w:right w:val="none" w:sz="0" w:space="0" w:color="auto"/>
          </w:divBdr>
        </w:div>
      </w:divsChild>
    </w:div>
    <w:div w:id="1301957304">
      <w:bodyDiv w:val="1"/>
      <w:marLeft w:val="0"/>
      <w:marRight w:val="0"/>
      <w:marTop w:val="0"/>
      <w:marBottom w:val="0"/>
      <w:divBdr>
        <w:top w:val="none" w:sz="0" w:space="0" w:color="auto"/>
        <w:left w:val="none" w:sz="0" w:space="0" w:color="auto"/>
        <w:bottom w:val="none" w:sz="0" w:space="0" w:color="auto"/>
        <w:right w:val="none" w:sz="0" w:space="0" w:color="auto"/>
      </w:divBdr>
    </w:div>
    <w:div w:id="1609047638">
      <w:bodyDiv w:val="1"/>
      <w:marLeft w:val="0"/>
      <w:marRight w:val="0"/>
      <w:marTop w:val="0"/>
      <w:marBottom w:val="0"/>
      <w:divBdr>
        <w:top w:val="none" w:sz="0" w:space="0" w:color="auto"/>
        <w:left w:val="none" w:sz="0" w:space="0" w:color="auto"/>
        <w:bottom w:val="none" w:sz="0" w:space="0" w:color="auto"/>
        <w:right w:val="none" w:sz="0" w:space="0" w:color="auto"/>
      </w:divBdr>
    </w:div>
    <w:div w:id="1621448338">
      <w:bodyDiv w:val="1"/>
      <w:marLeft w:val="0"/>
      <w:marRight w:val="0"/>
      <w:marTop w:val="0"/>
      <w:marBottom w:val="0"/>
      <w:divBdr>
        <w:top w:val="none" w:sz="0" w:space="0" w:color="auto"/>
        <w:left w:val="none" w:sz="0" w:space="0" w:color="auto"/>
        <w:bottom w:val="none" w:sz="0" w:space="0" w:color="auto"/>
        <w:right w:val="none" w:sz="0" w:space="0" w:color="auto"/>
      </w:divBdr>
    </w:div>
    <w:div w:id="1688218614">
      <w:bodyDiv w:val="1"/>
      <w:marLeft w:val="0"/>
      <w:marRight w:val="0"/>
      <w:marTop w:val="0"/>
      <w:marBottom w:val="0"/>
      <w:divBdr>
        <w:top w:val="none" w:sz="0" w:space="0" w:color="auto"/>
        <w:left w:val="none" w:sz="0" w:space="0" w:color="auto"/>
        <w:bottom w:val="none" w:sz="0" w:space="0" w:color="auto"/>
        <w:right w:val="none" w:sz="0" w:space="0" w:color="auto"/>
      </w:divBdr>
    </w:div>
    <w:div w:id="1734890273">
      <w:bodyDiv w:val="1"/>
      <w:marLeft w:val="0"/>
      <w:marRight w:val="0"/>
      <w:marTop w:val="0"/>
      <w:marBottom w:val="0"/>
      <w:divBdr>
        <w:top w:val="none" w:sz="0" w:space="0" w:color="auto"/>
        <w:left w:val="none" w:sz="0" w:space="0" w:color="auto"/>
        <w:bottom w:val="none" w:sz="0" w:space="0" w:color="auto"/>
        <w:right w:val="none" w:sz="0" w:space="0" w:color="auto"/>
      </w:divBdr>
    </w:div>
    <w:div w:id="1747920314">
      <w:bodyDiv w:val="1"/>
      <w:marLeft w:val="0"/>
      <w:marRight w:val="0"/>
      <w:marTop w:val="0"/>
      <w:marBottom w:val="0"/>
      <w:divBdr>
        <w:top w:val="none" w:sz="0" w:space="0" w:color="auto"/>
        <w:left w:val="none" w:sz="0" w:space="0" w:color="auto"/>
        <w:bottom w:val="none" w:sz="0" w:space="0" w:color="auto"/>
        <w:right w:val="none" w:sz="0" w:space="0" w:color="auto"/>
      </w:divBdr>
    </w:div>
    <w:div w:id="1845439962">
      <w:bodyDiv w:val="1"/>
      <w:marLeft w:val="0"/>
      <w:marRight w:val="0"/>
      <w:marTop w:val="0"/>
      <w:marBottom w:val="0"/>
      <w:divBdr>
        <w:top w:val="none" w:sz="0" w:space="0" w:color="auto"/>
        <w:left w:val="none" w:sz="0" w:space="0" w:color="auto"/>
        <w:bottom w:val="none" w:sz="0" w:space="0" w:color="auto"/>
        <w:right w:val="none" w:sz="0" w:space="0" w:color="auto"/>
      </w:divBdr>
    </w:div>
    <w:div w:id="1850292562">
      <w:bodyDiv w:val="1"/>
      <w:marLeft w:val="0"/>
      <w:marRight w:val="0"/>
      <w:marTop w:val="0"/>
      <w:marBottom w:val="0"/>
      <w:divBdr>
        <w:top w:val="none" w:sz="0" w:space="0" w:color="auto"/>
        <w:left w:val="none" w:sz="0" w:space="0" w:color="auto"/>
        <w:bottom w:val="none" w:sz="0" w:space="0" w:color="auto"/>
        <w:right w:val="none" w:sz="0" w:space="0" w:color="auto"/>
      </w:divBdr>
    </w:div>
    <w:div w:id="1918401554">
      <w:bodyDiv w:val="1"/>
      <w:marLeft w:val="0"/>
      <w:marRight w:val="0"/>
      <w:marTop w:val="0"/>
      <w:marBottom w:val="0"/>
      <w:divBdr>
        <w:top w:val="none" w:sz="0" w:space="0" w:color="auto"/>
        <w:left w:val="none" w:sz="0" w:space="0" w:color="auto"/>
        <w:bottom w:val="none" w:sz="0" w:space="0" w:color="auto"/>
        <w:right w:val="none" w:sz="0" w:space="0" w:color="auto"/>
      </w:divBdr>
    </w:div>
    <w:div w:id="1944260513">
      <w:bodyDiv w:val="1"/>
      <w:marLeft w:val="0"/>
      <w:marRight w:val="0"/>
      <w:marTop w:val="0"/>
      <w:marBottom w:val="0"/>
      <w:divBdr>
        <w:top w:val="none" w:sz="0" w:space="0" w:color="auto"/>
        <w:left w:val="none" w:sz="0" w:space="0" w:color="auto"/>
        <w:bottom w:val="none" w:sz="0" w:space="0" w:color="auto"/>
        <w:right w:val="none" w:sz="0" w:space="0" w:color="auto"/>
      </w:divBdr>
    </w:div>
    <w:div w:id="1972202463">
      <w:bodyDiv w:val="1"/>
      <w:marLeft w:val="0"/>
      <w:marRight w:val="0"/>
      <w:marTop w:val="0"/>
      <w:marBottom w:val="0"/>
      <w:divBdr>
        <w:top w:val="none" w:sz="0" w:space="0" w:color="auto"/>
        <w:left w:val="none" w:sz="0" w:space="0" w:color="auto"/>
        <w:bottom w:val="none" w:sz="0" w:space="0" w:color="auto"/>
        <w:right w:val="none" w:sz="0" w:space="0" w:color="auto"/>
      </w:divBdr>
    </w:div>
    <w:div w:id="2013482927">
      <w:bodyDiv w:val="1"/>
      <w:marLeft w:val="0"/>
      <w:marRight w:val="0"/>
      <w:marTop w:val="0"/>
      <w:marBottom w:val="0"/>
      <w:divBdr>
        <w:top w:val="none" w:sz="0" w:space="0" w:color="auto"/>
        <w:left w:val="none" w:sz="0" w:space="0" w:color="auto"/>
        <w:bottom w:val="none" w:sz="0" w:space="0" w:color="auto"/>
        <w:right w:val="none" w:sz="0" w:space="0" w:color="auto"/>
      </w:divBdr>
    </w:div>
    <w:div w:id="2024504325">
      <w:bodyDiv w:val="1"/>
      <w:marLeft w:val="0"/>
      <w:marRight w:val="0"/>
      <w:marTop w:val="0"/>
      <w:marBottom w:val="0"/>
      <w:divBdr>
        <w:top w:val="none" w:sz="0" w:space="0" w:color="auto"/>
        <w:left w:val="none" w:sz="0" w:space="0" w:color="auto"/>
        <w:bottom w:val="none" w:sz="0" w:space="0" w:color="auto"/>
        <w:right w:val="none" w:sz="0" w:space="0" w:color="auto"/>
      </w:divBdr>
    </w:div>
    <w:div w:id="21029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5BC23-A325-47B4-AB4C-F03BF131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r.filippov</dc:creator>
  <cp:keywords/>
  <dc:description/>
  <cp:lastModifiedBy>rfilippov</cp:lastModifiedBy>
  <cp:revision>3</cp:revision>
  <cp:lastPrinted>2018-11-08T06:24:00Z</cp:lastPrinted>
  <dcterms:created xsi:type="dcterms:W3CDTF">2018-10-29T08:47:00Z</dcterms:created>
  <dcterms:modified xsi:type="dcterms:W3CDTF">2018-11-08T06:28:00Z</dcterms:modified>
</cp:coreProperties>
</file>